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A6" w:rsidRDefault="009136A6" w:rsidP="009136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2971">
        <w:rPr>
          <w:rFonts w:ascii="Times New Roman" w:hAnsi="Times New Roman"/>
          <w:b/>
          <w:sz w:val="24"/>
          <w:szCs w:val="24"/>
        </w:rPr>
        <w:t xml:space="preserve">Муниципальное казенное </w:t>
      </w:r>
      <w:r>
        <w:rPr>
          <w:rFonts w:ascii="Times New Roman" w:hAnsi="Times New Roman"/>
          <w:b/>
          <w:sz w:val="24"/>
          <w:szCs w:val="24"/>
        </w:rPr>
        <w:t xml:space="preserve">общеобразовательное учреждение </w:t>
      </w:r>
    </w:p>
    <w:p w:rsidR="009136A6" w:rsidRPr="00A32971" w:rsidRDefault="009136A6" w:rsidP="009136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32971">
        <w:rPr>
          <w:rFonts w:ascii="Times New Roman" w:hAnsi="Times New Roman"/>
          <w:b/>
          <w:sz w:val="24"/>
          <w:szCs w:val="24"/>
        </w:rPr>
        <w:t>Специальная (коррекционная) общеобразовательная</w:t>
      </w:r>
    </w:p>
    <w:p w:rsidR="009136A6" w:rsidRPr="00A32971" w:rsidRDefault="009136A6" w:rsidP="009136A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школа – интернат № 15 </w:t>
      </w:r>
      <w:r w:rsidRPr="00A32971">
        <w:rPr>
          <w:rFonts w:ascii="Times New Roman" w:hAnsi="Times New Roman"/>
          <w:b/>
          <w:sz w:val="24"/>
          <w:szCs w:val="24"/>
        </w:rPr>
        <w:t>города Белово»</w:t>
      </w:r>
    </w:p>
    <w:p w:rsidR="009136A6" w:rsidRDefault="009136A6" w:rsidP="009136A6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6A6" w:rsidRDefault="009136A6" w:rsidP="009136A6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6A6" w:rsidRDefault="009136A6" w:rsidP="009136A6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227"/>
        <w:gridCol w:w="3260"/>
        <w:gridCol w:w="3368"/>
      </w:tblGrid>
      <w:tr w:rsidR="009136A6" w:rsidRPr="00365D79" w:rsidTr="00003381">
        <w:tc>
          <w:tcPr>
            <w:tcW w:w="3227" w:type="dxa"/>
          </w:tcPr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протокол № ____   </w:t>
            </w:r>
          </w:p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136A6" w:rsidRPr="00584AC5" w:rsidRDefault="009136A6" w:rsidP="0000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Фурсова Н. В.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решением методического совета</w:t>
            </w:r>
          </w:p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584AC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Володина Н.В.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368" w:type="dxa"/>
          </w:tcPr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9136A6" w:rsidRDefault="009136A6" w:rsidP="00003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65D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136A6" w:rsidRDefault="009136A6" w:rsidP="00003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школы-интерната </w:t>
            </w:r>
            <w:r w:rsidRPr="00365D79">
              <w:rPr>
                <w:rFonts w:ascii="Times New Roman" w:hAnsi="Times New Roman"/>
                <w:bCs/>
                <w:sz w:val="24"/>
                <w:szCs w:val="24"/>
              </w:rPr>
              <w:t>№15</w:t>
            </w:r>
          </w:p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города</w:t>
            </w:r>
            <w:r w:rsidRPr="00365D79">
              <w:rPr>
                <w:rFonts w:ascii="Times New Roman" w:hAnsi="Times New Roman"/>
                <w:bCs/>
                <w:sz w:val="24"/>
                <w:szCs w:val="24"/>
              </w:rPr>
              <w:t xml:space="preserve"> Белово</w:t>
            </w:r>
          </w:p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Щеблетова</w:t>
            </w:r>
            <w:proofErr w:type="spellEnd"/>
            <w:r w:rsidRPr="00750197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5D7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136A6" w:rsidRPr="00365D79" w:rsidRDefault="009136A6" w:rsidP="00003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6A6" w:rsidRDefault="009136A6" w:rsidP="009136A6">
      <w:pPr>
        <w:spacing w:after="0"/>
      </w:pPr>
    </w:p>
    <w:p w:rsidR="009136A6" w:rsidRDefault="009136A6" w:rsidP="009136A6">
      <w:pPr>
        <w:spacing w:after="0"/>
      </w:pPr>
    </w:p>
    <w:p w:rsidR="00665E00" w:rsidRDefault="00665E00" w:rsidP="009136A6">
      <w:pPr>
        <w:spacing w:after="0"/>
      </w:pPr>
    </w:p>
    <w:p w:rsidR="00665E00" w:rsidRPr="003C497E" w:rsidRDefault="00665E00" w:rsidP="009136A6">
      <w:pPr>
        <w:spacing w:after="0"/>
      </w:pPr>
    </w:p>
    <w:p w:rsidR="009136A6" w:rsidRPr="003C497E" w:rsidRDefault="009136A6" w:rsidP="009136A6">
      <w:pPr>
        <w:rPr>
          <w:b/>
        </w:rPr>
      </w:pPr>
    </w:p>
    <w:p w:rsidR="00665E00" w:rsidRDefault="00665E00" w:rsidP="00665E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На ошибках учатся»</w:t>
      </w:r>
    </w:p>
    <w:p w:rsidR="00665E00" w:rsidRPr="000309DD" w:rsidRDefault="00665E00" w:rsidP="00665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9D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0309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волевой регуляции поведения                                                     подростков с </w:t>
      </w:r>
      <w:proofErr w:type="spellStart"/>
      <w:r w:rsidRPr="000309DD">
        <w:rPr>
          <w:rFonts w:ascii="Times New Roman" w:hAnsi="Times New Roman" w:cs="Times New Roman"/>
          <w:bCs/>
          <w:color w:val="000000"/>
          <w:sz w:val="24"/>
          <w:szCs w:val="24"/>
        </w:rPr>
        <w:t>девиантным</w:t>
      </w:r>
      <w:proofErr w:type="spellEnd"/>
      <w:r w:rsidRPr="000309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поведением</w:t>
      </w:r>
    </w:p>
    <w:p w:rsidR="009136A6" w:rsidRPr="00665E00" w:rsidRDefault="009136A6" w:rsidP="00665E00">
      <w:pPr>
        <w:spacing w:after="0"/>
        <w:rPr>
          <w:sz w:val="28"/>
          <w:szCs w:val="28"/>
        </w:rPr>
      </w:pPr>
    </w:p>
    <w:p w:rsidR="009136A6" w:rsidRPr="004763E6" w:rsidRDefault="009136A6" w:rsidP="009136A6">
      <w:pPr>
        <w:tabs>
          <w:tab w:val="left" w:pos="35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63E6"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9136A6" w:rsidRDefault="009136A6" w:rsidP="009136A6"/>
    <w:p w:rsidR="000309DD" w:rsidRDefault="000309DD" w:rsidP="009136A6"/>
    <w:p w:rsidR="000309DD" w:rsidRPr="003C497E" w:rsidRDefault="000309DD" w:rsidP="009136A6"/>
    <w:p w:rsidR="009136A6" w:rsidRPr="003C497E" w:rsidRDefault="009136A6" w:rsidP="009136A6"/>
    <w:p w:rsidR="009136A6" w:rsidRDefault="009136A6" w:rsidP="009136A6">
      <w:pPr>
        <w:tabs>
          <w:tab w:val="left" w:pos="75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136A6" w:rsidRDefault="009136A6" w:rsidP="009136A6">
      <w:pPr>
        <w:tabs>
          <w:tab w:val="left" w:pos="7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Составитель:</w:t>
      </w:r>
      <w:r w:rsidRPr="00584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6A6" w:rsidRPr="00584AC5" w:rsidRDefault="009136A6" w:rsidP="009136A6">
      <w:pPr>
        <w:tabs>
          <w:tab w:val="left" w:pos="756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Матюшина Е.Н.</w:t>
      </w:r>
    </w:p>
    <w:p w:rsidR="009136A6" w:rsidRPr="00163BEF" w:rsidRDefault="009136A6" w:rsidP="009136A6">
      <w:pPr>
        <w:tabs>
          <w:tab w:val="left" w:pos="71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9136A6" w:rsidRDefault="009136A6" w:rsidP="009136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36A6" w:rsidRDefault="009136A6" w:rsidP="009136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36A6" w:rsidRDefault="009136A6" w:rsidP="009136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36A6" w:rsidRDefault="009136A6" w:rsidP="009136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5E00" w:rsidRDefault="00665E00" w:rsidP="009136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36A6" w:rsidRDefault="009136A6" w:rsidP="009136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36A6" w:rsidRDefault="009136A6" w:rsidP="009136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36A6" w:rsidRDefault="009136A6" w:rsidP="009136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36A6" w:rsidRDefault="009136A6" w:rsidP="009136A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Белово</w:t>
      </w:r>
    </w:p>
    <w:p w:rsidR="009136A6" w:rsidRPr="00146A0D" w:rsidRDefault="009136A6" w:rsidP="009136A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DB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665E00" w:rsidRDefault="00665E00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665E00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  <w:r w:rsidRPr="008B1003">
        <w:rPr>
          <w:b/>
          <w:bCs/>
        </w:rPr>
        <w:lastRenderedPageBreak/>
        <w:t>Содержание</w:t>
      </w:r>
    </w:p>
    <w:p w:rsidR="008B1003" w:rsidRPr="00665E00" w:rsidRDefault="008B1003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0" w:beforeAutospacing="0" w:after="0" w:afterAutospacing="0" w:line="276" w:lineRule="auto"/>
        <w:ind w:left="360"/>
      </w:pPr>
      <w:r w:rsidRPr="008B1003">
        <w:t>Пояснительная записка ____________________________________</w:t>
      </w:r>
      <w:r w:rsidR="008B1003" w:rsidRPr="008B1003">
        <w:t>________</w:t>
      </w:r>
      <w:r w:rsidRPr="008B1003">
        <w:t>__3</w:t>
      </w:r>
    </w:p>
    <w:p w:rsidR="00F71EC1" w:rsidRPr="008B1003" w:rsidRDefault="00F71EC1" w:rsidP="008B1003">
      <w:pPr>
        <w:pStyle w:val="a3"/>
        <w:spacing w:before="0" w:beforeAutospacing="0" w:after="0" w:afterAutospacing="0" w:line="276" w:lineRule="auto"/>
      </w:pPr>
      <w:r w:rsidRPr="008B1003">
        <w:t xml:space="preserve">  </w:t>
      </w:r>
      <w:r w:rsidR="008B1003" w:rsidRPr="008B1003">
        <w:t xml:space="preserve"> </w:t>
      </w:r>
      <w:r w:rsidRPr="008B1003">
        <w:t xml:space="preserve">   Содержание коррекционной программы_______________________</w:t>
      </w:r>
      <w:r w:rsidR="008B1003" w:rsidRPr="008B1003">
        <w:t>________</w:t>
      </w:r>
      <w:r w:rsidRPr="008B1003">
        <w:t>_</w:t>
      </w:r>
      <w:r w:rsidR="003F0AC5">
        <w:t>4</w:t>
      </w:r>
    </w:p>
    <w:p w:rsidR="00F71EC1" w:rsidRPr="008B1003" w:rsidRDefault="00F71EC1" w:rsidP="008B1003">
      <w:pPr>
        <w:pStyle w:val="a3"/>
        <w:spacing w:before="0" w:beforeAutospacing="0" w:after="0" w:afterAutospacing="0" w:line="276" w:lineRule="auto"/>
        <w:ind w:left="360"/>
      </w:pPr>
      <w:r w:rsidRPr="008B1003">
        <w:t>Тематическое планирование_________________________________</w:t>
      </w:r>
      <w:r w:rsidR="008B1003" w:rsidRPr="008B1003">
        <w:t>________</w:t>
      </w:r>
      <w:r w:rsidRPr="008B1003">
        <w:t>_</w:t>
      </w:r>
      <w:r w:rsidR="003F0AC5">
        <w:t>6</w:t>
      </w:r>
    </w:p>
    <w:p w:rsidR="00F71EC1" w:rsidRPr="008B1003" w:rsidRDefault="00F71EC1" w:rsidP="008B1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003">
        <w:rPr>
          <w:rFonts w:ascii="Times New Roman" w:hAnsi="Times New Roman" w:cs="Times New Roman"/>
          <w:sz w:val="24"/>
          <w:szCs w:val="24"/>
        </w:rPr>
        <w:t xml:space="preserve">    </w:t>
      </w:r>
      <w:r w:rsidR="008B1003" w:rsidRPr="008B1003">
        <w:rPr>
          <w:rFonts w:ascii="Times New Roman" w:hAnsi="Times New Roman" w:cs="Times New Roman"/>
          <w:sz w:val="24"/>
          <w:szCs w:val="24"/>
        </w:rPr>
        <w:t xml:space="preserve"> </w:t>
      </w:r>
      <w:r w:rsidRPr="008B1003">
        <w:rPr>
          <w:rFonts w:ascii="Times New Roman" w:hAnsi="Times New Roman" w:cs="Times New Roman"/>
          <w:sz w:val="24"/>
          <w:szCs w:val="24"/>
        </w:rPr>
        <w:t xml:space="preserve"> Материально- техническое обеспечение коррекционной работы____</w:t>
      </w:r>
      <w:r w:rsidR="008B1003" w:rsidRPr="008B1003">
        <w:rPr>
          <w:rFonts w:ascii="Times New Roman" w:hAnsi="Times New Roman" w:cs="Times New Roman"/>
          <w:sz w:val="24"/>
          <w:szCs w:val="24"/>
        </w:rPr>
        <w:t>________</w:t>
      </w:r>
      <w:r w:rsidR="003F0AC5">
        <w:rPr>
          <w:rFonts w:ascii="Times New Roman" w:hAnsi="Times New Roman" w:cs="Times New Roman"/>
          <w:sz w:val="24"/>
          <w:szCs w:val="24"/>
        </w:rPr>
        <w:t>8</w:t>
      </w: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Default="00F71EC1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665E00" w:rsidRPr="008B1003" w:rsidRDefault="00665E00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</w:pPr>
      <w:r w:rsidRPr="008B1003">
        <w:rPr>
          <w:b/>
          <w:bCs/>
        </w:rPr>
        <w:lastRenderedPageBreak/>
        <w:t>Пояснительная записка.</w:t>
      </w:r>
    </w:p>
    <w:p w:rsidR="00F71EC1" w:rsidRPr="008B1003" w:rsidRDefault="00F71EC1" w:rsidP="00162DF7">
      <w:pPr>
        <w:pStyle w:val="a3"/>
        <w:spacing w:before="240" w:beforeAutospacing="0" w:after="0" w:afterAutospacing="0" w:line="276" w:lineRule="auto"/>
        <w:jc w:val="both"/>
      </w:pPr>
      <w:r w:rsidRPr="008B1003">
        <w:t xml:space="preserve">             Подростковый возраст является наиболее сенситивным периодом для развития </w:t>
      </w:r>
      <w:proofErr w:type="spellStart"/>
      <w:r w:rsidRPr="008B1003">
        <w:t>девиантного</w:t>
      </w:r>
      <w:proofErr w:type="spellEnd"/>
      <w:r w:rsidRPr="008B1003">
        <w:t xml:space="preserve"> поведения. Стремление к познанию, к новизне, желание взрослости и признания, боязнь отстать от сверстников – все это при неблагоприятно сложившейся ситуации может привести подростка к выработке устойчивого асоциального поведения. Особое положение подросткового периода в цикле развития отражено в других названиях («переходный», «трудный», «критический»), в которых зафиксирована сложность и важность происходящих процессов развития, связанных с переходом от одной эпохи жизни к другой. Этот возраст характеризуется эмоциональной неустойчивостью и резкими колебаниями настроения</w:t>
      </w:r>
      <w:proofErr w:type="gramStart"/>
      <w:r w:rsidRPr="008B1003">
        <w:t xml:space="preserve"> .</w:t>
      </w:r>
      <w:proofErr w:type="gramEnd"/>
      <w:r w:rsidRPr="008B1003">
        <w:t xml:space="preserve"> Наиболее эффективные бурные реакции возникают при попытке ущемить самолюбие. Пик эмоциональной неустойчивости приходится у мальчиков на возраст 11-13 лет, у девочек – 13-15 лет. Характерна для подростков полярность психики:</w:t>
      </w:r>
    </w:p>
    <w:p w:rsidR="00F71EC1" w:rsidRPr="008B1003" w:rsidRDefault="00F71EC1" w:rsidP="008B1003">
      <w:pPr>
        <w:pStyle w:val="a3"/>
        <w:spacing w:before="0" w:beforeAutospacing="0" w:after="0" w:afterAutospacing="0" w:line="276" w:lineRule="auto"/>
      </w:pPr>
      <w:r w:rsidRPr="008B1003">
        <w:t>- целеустремленность, настойчивость, импульсивность, неустойчивость;</w:t>
      </w:r>
    </w:p>
    <w:p w:rsidR="00F71EC1" w:rsidRPr="008B1003" w:rsidRDefault="00F71EC1" w:rsidP="008B1003">
      <w:pPr>
        <w:pStyle w:val="a3"/>
        <w:spacing w:before="0" w:beforeAutospacing="0" w:after="0" w:afterAutospacing="0" w:line="276" w:lineRule="auto"/>
      </w:pPr>
      <w:r w:rsidRPr="008B1003">
        <w:t>- повышенная самоуверенность, безапелляционность в суждениях быстро сменяется ранимостью и неуверенностью в себе;</w:t>
      </w:r>
    </w:p>
    <w:p w:rsidR="00F71EC1" w:rsidRPr="008B1003" w:rsidRDefault="00F71EC1" w:rsidP="008B1003">
      <w:pPr>
        <w:pStyle w:val="a3"/>
        <w:spacing w:before="0" w:beforeAutospacing="0" w:after="0" w:afterAutospacing="0" w:line="276" w:lineRule="auto"/>
      </w:pPr>
      <w:r w:rsidRPr="008B1003">
        <w:t>- потребность в общении и желание уединиться;</w:t>
      </w:r>
    </w:p>
    <w:p w:rsidR="00F71EC1" w:rsidRPr="008B1003" w:rsidRDefault="00F71EC1" w:rsidP="008B1003">
      <w:pPr>
        <w:pStyle w:val="a3"/>
        <w:spacing w:before="0" w:beforeAutospacing="0" w:after="0" w:afterAutospacing="0" w:line="276" w:lineRule="auto"/>
      </w:pPr>
      <w:r w:rsidRPr="008B1003">
        <w:t>- развязность в поведении и застенчивость;</w:t>
      </w:r>
    </w:p>
    <w:p w:rsidR="00F71EC1" w:rsidRPr="008B1003" w:rsidRDefault="00F71EC1" w:rsidP="008B1003">
      <w:pPr>
        <w:pStyle w:val="a3"/>
        <w:spacing w:before="0" w:beforeAutospacing="0" w:after="0" w:afterAutospacing="0" w:line="276" w:lineRule="auto"/>
      </w:pPr>
      <w:r w:rsidRPr="008B1003">
        <w:t>- романтизм и цинизм, расчетливость;</w:t>
      </w:r>
    </w:p>
    <w:p w:rsidR="00F71EC1" w:rsidRPr="008B1003" w:rsidRDefault="00F71EC1" w:rsidP="008B1003">
      <w:pPr>
        <w:pStyle w:val="a3"/>
        <w:spacing w:before="0" w:beforeAutospacing="0" w:after="0" w:afterAutospacing="0" w:line="276" w:lineRule="auto"/>
      </w:pPr>
      <w:r w:rsidRPr="008B1003">
        <w:t>- нежность, ласковость, жестокость.</w:t>
      </w:r>
    </w:p>
    <w:p w:rsidR="00F71EC1" w:rsidRPr="00665E00" w:rsidRDefault="00F71EC1" w:rsidP="008B1003">
      <w:pPr>
        <w:pStyle w:val="a3"/>
        <w:spacing w:before="0" w:beforeAutospacing="0" w:after="0" w:afterAutospacing="0" w:line="276" w:lineRule="auto"/>
      </w:pPr>
      <w:r w:rsidRPr="008B1003">
        <w:t>Отклонения в поведении подростков, связанные с неустойчивостью психики, могут привести к различным девиациям.</w:t>
      </w:r>
    </w:p>
    <w:p w:rsidR="00F71EC1" w:rsidRPr="00665E00" w:rsidRDefault="00F71EC1" w:rsidP="00162DF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65E00">
        <w:rPr>
          <w:b/>
        </w:rPr>
        <w:t>Цель программы:</w:t>
      </w:r>
    </w:p>
    <w:p w:rsidR="00F71EC1" w:rsidRPr="008B1003" w:rsidRDefault="00F71EC1" w:rsidP="00162DF7">
      <w:pPr>
        <w:pStyle w:val="a3"/>
        <w:spacing w:before="0" w:beforeAutospacing="0" w:after="0" w:afterAutospacing="0" w:line="276" w:lineRule="auto"/>
        <w:jc w:val="both"/>
      </w:pPr>
      <w:r w:rsidRPr="008B1003">
        <w:t xml:space="preserve">Коррекция </w:t>
      </w:r>
      <w:proofErr w:type="spellStart"/>
      <w:r w:rsidRPr="008B1003">
        <w:t>девиантного</w:t>
      </w:r>
      <w:proofErr w:type="spellEnd"/>
      <w:r w:rsidRPr="008B1003">
        <w:t xml:space="preserve"> поведения подростков.</w:t>
      </w:r>
    </w:p>
    <w:p w:rsidR="00F71EC1" w:rsidRPr="00665E00" w:rsidRDefault="00F71EC1" w:rsidP="00162DF7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665E00">
        <w:rPr>
          <w:b/>
        </w:rPr>
        <w:t>Задачи</w:t>
      </w:r>
      <w:proofErr w:type="gramStart"/>
      <w:r w:rsidRPr="00665E00">
        <w:rPr>
          <w:b/>
        </w:rPr>
        <w:t xml:space="preserve"> :</w:t>
      </w:r>
      <w:proofErr w:type="gramEnd"/>
      <w:r w:rsidRPr="00665E00">
        <w:rPr>
          <w:b/>
        </w:rPr>
        <w:t xml:space="preserve"> </w:t>
      </w:r>
    </w:p>
    <w:p w:rsidR="00F71EC1" w:rsidRPr="008B1003" w:rsidRDefault="00F71EC1" w:rsidP="00162DF7">
      <w:pPr>
        <w:pStyle w:val="a3"/>
        <w:spacing w:before="0" w:beforeAutospacing="0" w:after="0" w:afterAutospacing="0" w:line="276" w:lineRule="auto"/>
        <w:jc w:val="both"/>
      </w:pPr>
      <w:r w:rsidRPr="00665E00">
        <w:rPr>
          <w:b/>
        </w:rPr>
        <w:t>Образовательные</w:t>
      </w:r>
      <w:r w:rsidRPr="008B1003">
        <w:t>: формировать личностно конструктивные модели поведения в жизненных ситуациях; ознакомить учащегося с зонами риска, характерными для их возраста.</w:t>
      </w:r>
    </w:p>
    <w:p w:rsidR="00F71EC1" w:rsidRPr="008B1003" w:rsidRDefault="00F71EC1" w:rsidP="00162DF7">
      <w:pPr>
        <w:pStyle w:val="a3"/>
        <w:spacing w:before="0" w:beforeAutospacing="0" w:after="0" w:afterAutospacing="0" w:line="276" w:lineRule="auto"/>
        <w:jc w:val="both"/>
      </w:pPr>
      <w:r w:rsidRPr="00665E00">
        <w:rPr>
          <w:b/>
        </w:rPr>
        <w:t>Развивающие</w:t>
      </w:r>
      <w:r w:rsidRPr="008B1003">
        <w:t>: развивать навыки коммуникативного поведения учащихся, формировать умения  преодоления негативных мыслей о себе и окружающих.</w:t>
      </w:r>
    </w:p>
    <w:p w:rsidR="00F71EC1" w:rsidRPr="008B1003" w:rsidRDefault="00F71EC1" w:rsidP="00162DF7">
      <w:pPr>
        <w:pStyle w:val="a3"/>
        <w:spacing w:before="0" w:beforeAutospacing="0" w:after="0" w:afterAutospacing="0" w:line="276" w:lineRule="auto"/>
        <w:jc w:val="both"/>
      </w:pPr>
      <w:r w:rsidRPr="00665E00">
        <w:rPr>
          <w:b/>
        </w:rPr>
        <w:t>Воспитательные</w:t>
      </w:r>
      <w:r w:rsidRPr="008B1003">
        <w:t xml:space="preserve">: воспитывать навыки конструктивного сотрудничества. Формировать позитивное отношение к своему «Я».   </w:t>
      </w:r>
    </w:p>
    <w:p w:rsidR="00F71EC1" w:rsidRPr="008B1003" w:rsidRDefault="00F71EC1" w:rsidP="00162DF7">
      <w:pPr>
        <w:pStyle w:val="a3"/>
        <w:spacing w:before="0" w:beforeAutospacing="0" w:after="0" w:afterAutospacing="0" w:line="276" w:lineRule="auto"/>
        <w:jc w:val="both"/>
      </w:pPr>
      <w:r w:rsidRPr="00665E00">
        <w:rPr>
          <w:b/>
        </w:rPr>
        <w:t>Основные методы</w:t>
      </w:r>
      <w:proofErr w:type="gramStart"/>
      <w:r w:rsidRPr="008B1003">
        <w:t xml:space="preserve"> :</w:t>
      </w:r>
      <w:proofErr w:type="gramEnd"/>
    </w:p>
    <w:p w:rsidR="00F71EC1" w:rsidRPr="00665E00" w:rsidRDefault="00F71EC1" w:rsidP="00162DF7">
      <w:pPr>
        <w:pStyle w:val="a3"/>
        <w:spacing w:before="0" w:beforeAutospacing="0" w:after="0" w:afterAutospacing="0" w:line="276" w:lineRule="auto"/>
        <w:jc w:val="both"/>
      </w:pPr>
      <w:r w:rsidRPr="008B1003">
        <w:t>Беседа, мини-лекция, игры, моделирование ситуации.</w:t>
      </w:r>
    </w:p>
    <w:p w:rsidR="00F71EC1" w:rsidRPr="008B1003" w:rsidRDefault="00F71EC1" w:rsidP="00162DF7">
      <w:pPr>
        <w:pStyle w:val="a3"/>
        <w:spacing w:before="0" w:beforeAutospacing="0" w:after="0" w:afterAutospacing="0" w:line="276" w:lineRule="auto"/>
        <w:jc w:val="both"/>
      </w:pPr>
      <w:r w:rsidRPr="00665E00">
        <w:rPr>
          <w:b/>
        </w:rPr>
        <w:t xml:space="preserve"> Предполагаемые результаты</w:t>
      </w:r>
      <w:r w:rsidRPr="008B1003">
        <w:t>:</w:t>
      </w:r>
    </w:p>
    <w:p w:rsidR="00F71EC1" w:rsidRPr="008B1003" w:rsidRDefault="00F71EC1" w:rsidP="008B1003">
      <w:pPr>
        <w:pStyle w:val="a3"/>
        <w:spacing w:before="0" w:beforeAutospacing="0" w:after="0" w:afterAutospacing="0" w:line="276" w:lineRule="auto"/>
      </w:pPr>
      <w:r w:rsidRPr="008B1003">
        <w:t>- снижение отклонений в поведении;</w:t>
      </w:r>
    </w:p>
    <w:p w:rsidR="00F71EC1" w:rsidRPr="008B1003" w:rsidRDefault="00F71EC1" w:rsidP="008B1003">
      <w:pPr>
        <w:pStyle w:val="a3"/>
        <w:spacing w:before="0" w:beforeAutospacing="0" w:after="0" w:afterAutospacing="0" w:line="276" w:lineRule="auto"/>
      </w:pPr>
      <w:r w:rsidRPr="008B1003">
        <w:t xml:space="preserve">- усиление личностных ресурсов, препятствующих </w:t>
      </w:r>
      <w:proofErr w:type="gramStart"/>
      <w:r w:rsidRPr="008B1003">
        <w:t>социальной</w:t>
      </w:r>
      <w:proofErr w:type="gramEnd"/>
      <w:r w:rsidRPr="008B1003">
        <w:t xml:space="preserve"> </w:t>
      </w:r>
      <w:proofErr w:type="spellStart"/>
      <w:r w:rsidRPr="008B1003">
        <w:t>дезадаптации</w:t>
      </w:r>
      <w:proofErr w:type="spellEnd"/>
      <w:r w:rsidRPr="008B1003">
        <w:t>;</w:t>
      </w:r>
    </w:p>
    <w:p w:rsidR="00F71EC1" w:rsidRPr="008B1003" w:rsidRDefault="00F71EC1" w:rsidP="008B1003">
      <w:pPr>
        <w:pStyle w:val="a3"/>
        <w:spacing w:before="0" w:beforeAutospacing="0" w:after="0" w:afterAutospacing="0" w:line="276" w:lineRule="auto"/>
      </w:pPr>
      <w:r w:rsidRPr="008B1003">
        <w:t>- расширение репертуара социальных поведенческих стратегий в проблемных ситуациях.</w:t>
      </w:r>
    </w:p>
    <w:p w:rsidR="00F71EC1" w:rsidRPr="008B1003" w:rsidRDefault="00F71EC1" w:rsidP="00162DF7">
      <w:pPr>
        <w:pStyle w:val="a3"/>
        <w:spacing w:before="240" w:beforeAutospacing="0" w:after="0" w:afterAutospacing="0" w:line="276" w:lineRule="auto"/>
        <w:jc w:val="both"/>
      </w:pPr>
      <w:r w:rsidRPr="008B1003">
        <w:t xml:space="preserve">       Данная программа состоит из серии специально организованных занятий.   Место проведения – кабинет психолога. Программа рассчитана на 9 академических часов, продолжительностью 30-40 минут, периодичностью 1 раз в месяц, с учащимися «группы риска» 5- 9 классов.</w:t>
      </w:r>
    </w:p>
    <w:p w:rsidR="00665E00" w:rsidRDefault="00665E00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665E00" w:rsidRDefault="00665E00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665E00" w:rsidRDefault="00665E00" w:rsidP="008B1003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</w:pPr>
      <w:r w:rsidRPr="008B1003">
        <w:rPr>
          <w:b/>
          <w:bCs/>
        </w:rPr>
        <w:lastRenderedPageBreak/>
        <w:t>Содержание коррекционной программы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rPr>
          <w:b/>
          <w:bCs/>
        </w:rPr>
        <w:t>Занятие №1Хороший друг</w:t>
      </w:r>
      <w:r w:rsidRPr="008B1003">
        <w:t>.</w:t>
      </w:r>
      <w:proofErr w:type="gramStart"/>
      <w:r w:rsidRPr="008B1003">
        <w:t xml:space="preserve">( </w:t>
      </w:r>
      <w:proofErr w:type="gramEnd"/>
      <w:r w:rsidRPr="008B1003">
        <w:t>1 час)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сентябрь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1. Развитие навыка налаживания дружеских отношений.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2. Повышение объективных ожиданий от значимых сверстников.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1.Упр. «Хороший друг».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2.Упр. «Каков я? Кто я?».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3. Релаксационное упражнение.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rPr>
          <w:b/>
          <w:bCs/>
        </w:rPr>
        <w:t>Занятие №2 Значимый человек.</w:t>
      </w:r>
      <w:r w:rsidRPr="008B1003">
        <w:t xml:space="preserve"> </w:t>
      </w:r>
      <w:proofErr w:type="gramStart"/>
      <w:r w:rsidRPr="008B1003">
        <w:t xml:space="preserve">( </w:t>
      </w:r>
      <w:proofErr w:type="gramEnd"/>
      <w:r w:rsidRPr="008B1003">
        <w:t>1 час)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октябрь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 xml:space="preserve">1. </w:t>
      </w:r>
      <w:proofErr w:type="gramStart"/>
      <w:r w:rsidRPr="008B1003">
        <w:t>Развитие способности принимать иную, отличную от собственной, точку зрения..</w:t>
      </w:r>
      <w:proofErr w:type="gramEnd"/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1. Игра «Значимый человек».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2. Релаксационное упражнение.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  <w:rPr>
          <w:b/>
          <w:bCs/>
        </w:rPr>
      </w:pPr>
      <w:r w:rsidRPr="008B1003">
        <w:rPr>
          <w:b/>
          <w:bCs/>
        </w:rPr>
        <w:t>Занятие №3Разговор со взрослым.</w:t>
      </w:r>
      <w:r w:rsidRPr="008B1003">
        <w:t xml:space="preserve"> </w:t>
      </w:r>
      <w:proofErr w:type="gramStart"/>
      <w:r w:rsidRPr="008B1003">
        <w:t xml:space="preserve">( </w:t>
      </w:r>
      <w:proofErr w:type="gramEnd"/>
      <w:r w:rsidRPr="008B1003">
        <w:t>1 час)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ноябрь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 xml:space="preserve">1. Развитие навыка конструктивного взаимодействия </w:t>
      </w:r>
      <w:proofErr w:type="gramStart"/>
      <w:r w:rsidRPr="008B1003">
        <w:t>со</w:t>
      </w:r>
      <w:proofErr w:type="gramEnd"/>
      <w:r w:rsidRPr="008B1003">
        <w:t xml:space="preserve"> взрослыми.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 xml:space="preserve">1. Упр. « Разговор </w:t>
      </w:r>
      <w:proofErr w:type="gramStart"/>
      <w:r w:rsidRPr="008B1003">
        <w:t>со</w:t>
      </w:r>
      <w:proofErr w:type="gramEnd"/>
      <w:r w:rsidRPr="008B1003">
        <w:t xml:space="preserve"> взрослым».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2. Релаксационное упражнение.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  <w:rPr>
          <w:b/>
          <w:bCs/>
        </w:rPr>
      </w:pPr>
      <w:r w:rsidRPr="008B1003">
        <w:rPr>
          <w:b/>
          <w:bCs/>
        </w:rPr>
        <w:t>Занятие №4 Что, когда и кому я должен?</w:t>
      </w:r>
      <w:proofErr w:type="gramStart"/>
      <w:r w:rsidRPr="008B1003">
        <w:t xml:space="preserve">( </w:t>
      </w:r>
      <w:proofErr w:type="gramEnd"/>
      <w:r w:rsidRPr="008B1003">
        <w:t>1 час)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декабрь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1. Овладение навыками позитивного поведения.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1. Упр. « Что, когда и кому я должен».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2. Упр. «Стоп! Подумай! Действуй!»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3. Релаксационное упражнение.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  <w:rPr>
          <w:b/>
          <w:bCs/>
        </w:rPr>
      </w:pPr>
      <w:r w:rsidRPr="008B1003">
        <w:rPr>
          <w:b/>
          <w:bCs/>
        </w:rPr>
        <w:t>Занятие №5  Без рук.</w:t>
      </w:r>
      <w:r w:rsidRPr="008B1003">
        <w:t xml:space="preserve"> </w:t>
      </w:r>
      <w:proofErr w:type="gramStart"/>
      <w:r w:rsidRPr="008B1003">
        <w:t xml:space="preserve">( </w:t>
      </w:r>
      <w:proofErr w:type="gramEnd"/>
      <w:r w:rsidRPr="008B1003">
        <w:t>1 час)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январь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1. Развитие конструктивных навыков общения.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2. Развитие толерантного отношения друг к другу.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1. Упр. «Без рук!».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2. Упр. «Жизненные ситуации. Как ты поступишь?».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lastRenderedPageBreak/>
        <w:t>3. Релаксационное упражнение.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rPr>
          <w:b/>
          <w:bCs/>
        </w:rPr>
        <w:t>Занятие №6 Банк переживаний.</w:t>
      </w:r>
      <w:r w:rsidRPr="008B1003">
        <w:t xml:space="preserve"> </w:t>
      </w:r>
      <w:proofErr w:type="gramStart"/>
      <w:r w:rsidRPr="008B1003">
        <w:t xml:space="preserve">( </w:t>
      </w:r>
      <w:proofErr w:type="gramEnd"/>
      <w:r w:rsidRPr="008B1003">
        <w:t>1 час)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февраль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1. Отработка навыков коммуникативного поведения: коррекция эмоциональной сферы на основе отработки навыка адекватного эмоционального реагирования.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1. Упр. «Банк переживаний».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2. Упр. «Мои достижения».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3. Релаксационное упражнение.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  <w:rPr>
          <w:b/>
          <w:bCs/>
        </w:rPr>
      </w:pPr>
      <w:r w:rsidRPr="008B1003">
        <w:rPr>
          <w:b/>
          <w:bCs/>
        </w:rPr>
        <w:t>Занятие №7</w:t>
      </w:r>
      <w:r w:rsidRPr="008B1003">
        <w:t xml:space="preserve"> </w:t>
      </w:r>
      <w:r w:rsidRPr="008B1003">
        <w:rPr>
          <w:b/>
          <w:bCs/>
        </w:rPr>
        <w:t xml:space="preserve">Словарь чувств. </w:t>
      </w:r>
      <w:proofErr w:type="gramStart"/>
      <w:r w:rsidRPr="008B1003">
        <w:t xml:space="preserve">( </w:t>
      </w:r>
      <w:proofErr w:type="gramEnd"/>
      <w:r w:rsidRPr="008B1003">
        <w:t>1 час)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март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1. Отработка навыков коммуникативного поведения: коррекция эмоциональной сферы на основе отработки навыка адекватного эмоционального реагирования.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1.Упр. «Банк переживаний».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2. Мини-лекция «Наши чувства и эмоции в воспитании других».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3. Упр. «Добрые слова».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4. Релаксационное упражнение.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  <w:rPr>
          <w:b/>
          <w:bCs/>
        </w:rPr>
      </w:pPr>
      <w:r w:rsidRPr="008B1003">
        <w:rPr>
          <w:b/>
          <w:bCs/>
        </w:rPr>
        <w:t>Занятие №8</w:t>
      </w:r>
      <w:r w:rsidRPr="008B1003">
        <w:t xml:space="preserve"> </w:t>
      </w:r>
      <w:r w:rsidRPr="008B1003">
        <w:rPr>
          <w:b/>
          <w:bCs/>
        </w:rPr>
        <w:t xml:space="preserve">На ошибках учатся. </w:t>
      </w:r>
      <w:proofErr w:type="gramStart"/>
      <w:r w:rsidRPr="008B1003">
        <w:t xml:space="preserve">( </w:t>
      </w:r>
      <w:proofErr w:type="gramEnd"/>
      <w:r w:rsidRPr="008B1003">
        <w:t>1 час)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апрель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1. Формирование основ толерантной коммуникативной культуры: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- раскрытие содержания понятий «позитивное и негативное мышление»;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- преодоление у воспитанников негативных мыслей о себе и окружающих людях;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- овладение навыками позитивного мышления.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1. Упр. «На ошибках учатся».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2. Мини-лекция «Позитивное и негативное мышление».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3. Сказка о том, что могут натворить темные мысли. Анализ сказки.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  <w:rPr>
          <w:b/>
          <w:bCs/>
        </w:rPr>
      </w:pPr>
      <w:r w:rsidRPr="008B1003">
        <w:rPr>
          <w:b/>
          <w:bCs/>
        </w:rPr>
        <w:t>Занятие № 9</w:t>
      </w:r>
      <w:r w:rsidRPr="008B1003">
        <w:t xml:space="preserve"> </w:t>
      </w:r>
      <w:r w:rsidRPr="008B1003">
        <w:rPr>
          <w:b/>
          <w:bCs/>
        </w:rPr>
        <w:t>Неоконченные предложения.</w:t>
      </w:r>
      <w:r w:rsidRPr="008B1003">
        <w:t xml:space="preserve"> </w:t>
      </w:r>
      <w:proofErr w:type="gramStart"/>
      <w:r w:rsidRPr="008B1003">
        <w:t xml:space="preserve">( </w:t>
      </w:r>
      <w:proofErr w:type="gramEnd"/>
      <w:r w:rsidRPr="008B1003">
        <w:t>1 час)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май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1. Подведение итогов.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1. Упр. «Неоконченные предложения».</w:t>
      </w:r>
    </w:p>
    <w:p w:rsidR="00665E00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2. Релаксационное упражнение.</w:t>
      </w:r>
      <w:r w:rsidR="00665E00">
        <w:t xml:space="preserve"> </w:t>
      </w:r>
    </w:p>
    <w:p w:rsidR="00F71EC1" w:rsidRPr="008B1003" w:rsidRDefault="00F71EC1" w:rsidP="008B1003">
      <w:pPr>
        <w:pStyle w:val="a3"/>
        <w:spacing w:before="120" w:beforeAutospacing="0" w:after="0" w:afterAutospacing="0" w:line="276" w:lineRule="auto"/>
      </w:pPr>
      <w:r w:rsidRPr="008B1003">
        <w:t>3. Беседа по анализу занятий.</w:t>
      </w: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sectPr w:rsidR="00F71EC1" w:rsidRPr="008B1003" w:rsidSect="000A31FE">
          <w:footerReference w:type="default" r:id="rId7"/>
          <w:pgSz w:w="11906" w:h="16838"/>
          <w:pgMar w:top="720" w:right="720" w:bottom="360" w:left="1418" w:header="708" w:footer="708" w:gutter="0"/>
          <w:pgNumType w:start="0"/>
          <w:cols w:space="708"/>
          <w:titlePg/>
          <w:docGrid w:linePitch="360"/>
        </w:sectPr>
      </w:pPr>
    </w:p>
    <w:p w:rsidR="00F71EC1" w:rsidRPr="008B1003" w:rsidRDefault="00F71EC1" w:rsidP="008B1003">
      <w:pPr>
        <w:pStyle w:val="a8"/>
        <w:keepNext/>
        <w:tabs>
          <w:tab w:val="left" w:pos="1276"/>
        </w:tabs>
        <w:spacing w:line="276" w:lineRule="auto"/>
        <w:jc w:val="center"/>
        <w:rPr>
          <w:sz w:val="24"/>
          <w:szCs w:val="24"/>
          <w:lang w:val="ru-RU"/>
        </w:rPr>
      </w:pPr>
      <w:r w:rsidRPr="008B1003">
        <w:rPr>
          <w:sz w:val="24"/>
          <w:szCs w:val="24"/>
          <w:lang w:val="ru-RU"/>
        </w:rPr>
        <w:lastRenderedPageBreak/>
        <w:t>Тематическое планирование</w:t>
      </w:r>
    </w:p>
    <w:tbl>
      <w:tblPr>
        <w:tblW w:w="4484" w:type="pct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3652"/>
        <w:gridCol w:w="862"/>
        <w:gridCol w:w="8789"/>
      </w:tblGrid>
      <w:tr w:rsidR="00162DF7" w:rsidRPr="008B1003" w:rsidTr="00162DF7">
        <w:trPr>
          <w:trHeight w:val="709"/>
        </w:trPr>
        <w:tc>
          <w:tcPr>
            <w:tcW w:w="1025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spacing w:val="-2"/>
                <w:kern w:val="2"/>
                <w:sz w:val="24"/>
                <w:szCs w:val="24"/>
                <w:lang w:eastAsia="hi-IN" w:bidi="hi-IN"/>
              </w:rPr>
              <w:t xml:space="preserve">№ урока в </w:t>
            </w:r>
            <w:proofErr w:type="spellStart"/>
            <w:r w:rsidRPr="008B1003">
              <w:rPr>
                <w:rFonts w:ascii="Times New Roman" w:eastAsia="SimSun" w:hAnsi="Times New Roman" w:cs="Times New Roman"/>
                <w:spacing w:val="-2"/>
                <w:kern w:val="2"/>
                <w:sz w:val="24"/>
                <w:szCs w:val="24"/>
                <w:lang w:eastAsia="hi-IN" w:bidi="hi-IN"/>
              </w:rPr>
              <w:t>четв</w:t>
            </w:r>
            <w:proofErr w:type="spellEnd"/>
            <w:r w:rsidRPr="008B1003">
              <w:rPr>
                <w:rFonts w:ascii="Times New Roman" w:eastAsia="SimSun" w:hAnsi="Times New Roman" w:cs="Times New Roman"/>
                <w:spacing w:val="-2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65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Тема занятия.</w:t>
            </w:r>
          </w:p>
        </w:tc>
        <w:tc>
          <w:tcPr>
            <w:tcW w:w="86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Кол-во часов</w:t>
            </w:r>
          </w:p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 теме</w:t>
            </w:r>
          </w:p>
        </w:tc>
        <w:tc>
          <w:tcPr>
            <w:tcW w:w="8789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Основные виды учебной деятельности учащихся</w:t>
            </w:r>
          </w:p>
        </w:tc>
      </w:tr>
      <w:tr w:rsidR="00162DF7" w:rsidRPr="008B1003" w:rsidTr="00162DF7">
        <w:trPr>
          <w:trHeight w:val="144"/>
        </w:trPr>
        <w:tc>
          <w:tcPr>
            <w:tcW w:w="1025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5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6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8789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62DF7" w:rsidRPr="008B1003" w:rsidTr="00162DF7">
        <w:trPr>
          <w:trHeight w:val="972"/>
        </w:trPr>
        <w:tc>
          <w:tcPr>
            <w:tcW w:w="1025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52" w:type="dxa"/>
          </w:tcPr>
          <w:p w:rsidR="00162DF7" w:rsidRPr="008B1003" w:rsidRDefault="00162DF7" w:rsidP="008B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03">
              <w:rPr>
                <w:rFonts w:ascii="Times New Roman" w:hAnsi="Times New Roman" w:cs="Times New Roman"/>
                <w:sz w:val="24"/>
                <w:szCs w:val="24"/>
              </w:rPr>
              <w:t>Хороший друг</w:t>
            </w:r>
          </w:p>
        </w:tc>
        <w:tc>
          <w:tcPr>
            <w:tcW w:w="86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9" w:type="dxa"/>
            <w:vMerge w:val="restart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Развивают навыка налаживания дружеских отношений;</w:t>
            </w:r>
          </w:p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Повышают объективные ожидания от значимых сверстников.</w:t>
            </w:r>
          </w:p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Обсуждают, как человек находит друга, почему так важны в жизни хорошие друзья.</w:t>
            </w:r>
          </w:p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Развивают способность принимать иную, отличительную от </w:t>
            </w:r>
            <w:proofErr w:type="spellStart"/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собственной</w:t>
            </w:r>
            <w:proofErr w:type="gramStart"/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,т</w:t>
            </w:r>
            <w:proofErr w:type="gramEnd"/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очку</w:t>
            </w:r>
            <w:proofErr w:type="spellEnd"/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зрения. Обсуждают, какого значимого человека для себя бы они выбрали.</w:t>
            </w:r>
          </w:p>
        </w:tc>
      </w:tr>
      <w:tr w:rsidR="00162DF7" w:rsidRPr="008B1003" w:rsidTr="00162DF7">
        <w:trPr>
          <w:trHeight w:val="413"/>
        </w:trPr>
        <w:tc>
          <w:tcPr>
            <w:tcW w:w="1025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52" w:type="dxa"/>
          </w:tcPr>
          <w:p w:rsidR="00162DF7" w:rsidRPr="008B1003" w:rsidRDefault="00162DF7" w:rsidP="008B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03">
              <w:rPr>
                <w:rFonts w:ascii="Times New Roman" w:hAnsi="Times New Roman" w:cs="Times New Roman"/>
                <w:sz w:val="24"/>
                <w:szCs w:val="24"/>
              </w:rPr>
              <w:t>Значимый человек</w:t>
            </w:r>
          </w:p>
        </w:tc>
        <w:tc>
          <w:tcPr>
            <w:tcW w:w="86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9" w:type="dxa"/>
            <w:vMerge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62DF7" w:rsidRPr="008B1003" w:rsidTr="00162DF7">
        <w:trPr>
          <w:trHeight w:val="246"/>
        </w:trPr>
        <w:tc>
          <w:tcPr>
            <w:tcW w:w="1025" w:type="dxa"/>
          </w:tcPr>
          <w:p w:rsidR="00162DF7" w:rsidRPr="00162DF7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365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Разговор </w:t>
            </w:r>
            <w:proofErr w:type="gramStart"/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</w:t>
            </w:r>
            <w:proofErr w:type="gramEnd"/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взрослыми</w:t>
            </w:r>
          </w:p>
        </w:tc>
        <w:tc>
          <w:tcPr>
            <w:tcW w:w="86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9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Развивают навыки конструктивного взаимодействия </w:t>
            </w:r>
            <w:proofErr w:type="gramStart"/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со</w:t>
            </w:r>
            <w:proofErr w:type="gramEnd"/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взрослыми. </w:t>
            </w:r>
          </w:p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Обсуждают, с какими взрослыми хорошо ладить, а с какими – плохо, насколько хорошо </w:t>
            </w:r>
          </w:p>
        </w:tc>
      </w:tr>
      <w:tr w:rsidR="00162DF7" w:rsidRPr="008B1003" w:rsidTr="00162DF7">
        <w:trPr>
          <w:trHeight w:val="144"/>
        </w:trPr>
        <w:tc>
          <w:tcPr>
            <w:tcW w:w="1025" w:type="dxa"/>
          </w:tcPr>
          <w:p w:rsidR="00162DF7" w:rsidRPr="00162DF7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365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Что, когда и кому я должен?</w:t>
            </w:r>
          </w:p>
        </w:tc>
        <w:tc>
          <w:tcPr>
            <w:tcW w:w="86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9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Овладевают навыками позитивного поведения.</w:t>
            </w:r>
          </w:p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Обсуждают, каким людям труднее всего говорить «нет», а каким легче.</w:t>
            </w:r>
          </w:p>
        </w:tc>
      </w:tr>
      <w:tr w:rsidR="00162DF7" w:rsidRPr="008B1003" w:rsidTr="00162DF7">
        <w:trPr>
          <w:trHeight w:val="407"/>
        </w:trPr>
        <w:tc>
          <w:tcPr>
            <w:tcW w:w="1025" w:type="dxa"/>
          </w:tcPr>
          <w:p w:rsidR="00162DF7" w:rsidRPr="00162DF7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365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Без рук</w:t>
            </w:r>
          </w:p>
        </w:tc>
        <w:tc>
          <w:tcPr>
            <w:tcW w:w="86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9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Развивают конструктивные навыки общения и толерантного отношения друг к другу. Обсуждают различия между спором и дракой, что можно сделать, чтобы спор не превратить в драку.</w:t>
            </w:r>
          </w:p>
        </w:tc>
      </w:tr>
      <w:tr w:rsidR="00162DF7" w:rsidRPr="008B1003" w:rsidTr="00162DF7">
        <w:trPr>
          <w:trHeight w:val="135"/>
        </w:trPr>
        <w:tc>
          <w:tcPr>
            <w:tcW w:w="1025" w:type="dxa"/>
          </w:tcPr>
          <w:p w:rsidR="00162DF7" w:rsidRPr="00162DF7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365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Банк переживаний</w:t>
            </w:r>
          </w:p>
        </w:tc>
        <w:tc>
          <w:tcPr>
            <w:tcW w:w="86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9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Отрабатывают навыки коммуникативного поведения (коррекция эмоциональной сферы на основе отработки навыков адекватного эмоционального реагирования) Обсуждают можно ли отличить преодолимые и непреодолимые трудности.</w:t>
            </w:r>
          </w:p>
        </w:tc>
      </w:tr>
      <w:tr w:rsidR="00162DF7" w:rsidRPr="008B1003" w:rsidTr="00162DF7">
        <w:trPr>
          <w:trHeight w:val="144"/>
        </w:trPr>
        <w:tc>
          <w:tcPr>
            <w:tcW w:w="1025" w:type="dxa"/>
          </w:tcPr>
          <w:p w:rsidR="00162DF7" w:rsidRPr="00162DF7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3652" w:type="dxa"/>
          </w:tcPr>
          <w:p w:rsidR="00162DF7" w:rsidRPr="008B1003" w:rsidRDefault="00162DF7" w:rsidP="008B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Словарь чувств</w:t>
            </w:r>
          </w:p>
        </w:tc>
        <w:tc>
          <w:tcPr>
            <w:tcW w:w="86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9" w:type="dxa"/>
          </w:tcPr>
          <w:p w:rsidR="00162DF7" w:rsidRPr="008B1003" w:rsidRDefault="00162DF7" w:rsidP="008B100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Отрабатывают навыки коммуникативного поведения (коррекция эмоциональной сферы на основе отработки навыков адекватного эмоционального реагирования). Обсуждают, о каких чувствах говорить легче, а о каких труднее.</w:t>
            </w:r>
          </w:p>
        </w:tc>
      </w:tr>
      <w:tr w:rsidR="00162DF7" w:rsidRPr="008B1003" w:rsidTr="00162DF7">
        <w:trPr>
          <w:trHeight w:val="409"/>
        </w:trPr>
        <w:tc>
          <w:tcPr>
            <w:tcW w:w="1025" w:type="dxa"/>
          </w:tcPr>
          <w:p w:rsidR="00162DF7" w:rsidRPr="00162DF7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365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hAnsi="Times New Roman" w:cs="Times New Roman"/>
                <w:sz w:val="24"/>
                <w:szCs w:val="24"/>
              </w:rPr>
              <w:t>На ошибках учатся</w:t>
            </w:r>
          </w:p>
        </w:tc>
        <w:tc>
          <w:tcPr>
            <w:tcW w:w="86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9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Отрабатывают  основы толерантной коммуникативной культуры</w:t>
            </w:r>
            <w:bookmarkStart w:id="0" w:name="_GoBack"/>
            <w:bookmarkEnd w:id="0"/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раскрывают содержание понятий « позитивное и негативное мышление»; преодолевают негативные мысли о себе и окружающих</w:t>
            </w:r>
          </w:p>
        </w:tc>
      </w:tr>
      <w:tr w:rsidR="00162DF7" w:rsidRPr="008B1003" w:rsidTr="00162DF7">
        <w:trPr>
          <w:trHeight w:val="439"/>
        </w:trPr>
        <w:tc>
          <w:tcPr>
            <w:tcW w:w="1025" w:type="dxa"/>
          </w:tcPr>
          <w:p w:rsidR="00162DF7" w:rsidRPr="00162DF7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lastRenderedPageBreak/>
              <w:t>9</w:t>
            </w:r>
          </w:p>
        </w:tc>
        <w:tc>
          <w:tcPr>
            <w:tcW w:w="3652" w:type="dxa"/>
          </w:tcPr>
          <w:p w:rsidR="00162DF7" w:rsidRPr="008B1003" w:rsidRDefault="00162DF7" w:rsidP="008B1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003">
              <w:rPr>
                <w:rFonts w:ascii="Times New Roman" w:hAnsi="Times New Roman" w:cs="Times New Roman"/>
                <w:sz w:val="24"/>
                <w:szCs w:val="24"/>
              </w:rPr>
              <w:t>Неоконченные предложения</w:t>
            </w:r>
          </w:p>
        </w:tc>
        <w:tc>
          <w:tcPr>
            <w:tcW w:w="862" w:type="dxa"/>
          </w:tcPr>
          <w:p w:rsidR="00162DF7" w:rsidRPr="008B1003" w:rsidRDefault="00162DF7" w:rsidP="008B100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89" w:type="dxa"/>
          </w:tcPr>
          <w:p w:rsidR="00162DF7" w:rsidRPr="008B1003" w:rsidRDefault="00162DF7" w:rsidP="008B100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B10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Самостоятельного  анализируют результаты деятельности, самооценки достижений, переживание полученного в ходе занятий.</w:t>
            </w:r>
          </w:p>
        </w:tc>
      </w:tr>
    </w:tbl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  <w:sectPr w:rsidR="00F71EC1" w:rsidRPr="008B1003" w:rsidSect="000A31FE">
          <w:pgSz w:w="16838" w:h="11906" w:orient="landscape"/>
          <w:pgMar w:top="1418" w:right="720" w:bottom="720" w:left="357" w:header="709" w:footer="709" w:gutter="0"/>
          <w:pgNumType w:start="8"/>
          <w:cols w:space="708"/>
          <w:titlePg/>
          <w:docGrid w:linePitch="360"/>
        </w:sectPr>
      </w:pPr>
    </w:p>
    <w:p w:rsidR="00F71EC1" w:rsidRPr="008B1003" w:rsidRDefault="00F71EC1" w:rsidP="008B1003">
      <w:pPr>
        <w:pStyle w:val="a3"/>
        <w:spacing w:before="240" w:beforeAutospacing="0" w:after="0" w:afterAutospacing="0" w:line="276" w:lineRule="auto"/>
        <w:jc w:val="center"/>
      </w:pPr>
    </w:p>
    <w:p w:rsidR="00F71EC1" w:rsidRPr="008B1003" w:rsidRDefault="00F71EC1" w:rsidP="008B10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003">
        <w:rPr>
          <w:rFonts w:ascii="Times New Roman" w:hAnsi="Times New Roman" w:cs="Times New Roman"/>
          <w:b/>
          <w:bCs/>
          <w:sz w:val="24"/>
          <w:szCs w:val="24"/>
        </w:rPr>
        <w:t>Материально- техническое обеспечение коррекционной работы</w:t>
      </w:r>
    </w:p>
    <w:p w:rsidR="00F71EC1" w:rsidRPr="008B1003" w:rsidRDefault="00F71EC1" w:rsidP="008B100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00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F71EC1" w:rsidRPr="008B1003" w:rsidRDefault="00F71EC1" w:rsidP="008B100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003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</w:t>
      </w:r>
    </w:p>
    <w:p w:rsidR="00F71EC1" w:rsidRPr="008B1003" w:rsidRDefault="00F71EC1" w:rsidP="008B100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003">
        <w:rPr>
          <w:rFonts w:ascii="Times New Roman" w:hAnsi="Times New Roman" w:cs="Times New Roman"/>
          <w:b/>
          <w:bCs/>
          <w:sz w:val="24"/>
          <w:szCs w:val="24"/>
        </w:rPr>
        <w:t>Книгопечатная продукция</w:t>
      </w:r>
    </w:p>
    <w:p w:rsidR="00F71EC1" w:rsidRPr="008B1003" w:rsidRDefault="00F71EC1" w:rsidP="008B1003">
      <w:pPr>
        <w:pStyle w:val="a3"/>
        <w:numPr>
          <w:ilvl w:val="0"/>
          <w:numId w:val="1"/>
        </w:numPr>
        <w:spacing w:before="240" w:beforeAutospacing="0" w:after="0" w:afterAutospacing="0" w:line="276" w:lineRule="auto"/>
      </w:pPr>
      <w:r w:rsidRPr="008B1003">
        <w:t xml:space="preserve">Березин А.Ф., Березина Н.Н. Психологическая подготовка к трудным жизненным ситуациям. – Ростов-на-Дону: Изд-во </w:t>
      </w:r>
      <w:proofErr w:type="spellStart"/>
      <w:r w:rsidRPr="008B1003">
        <w:t>РОИКиПРО</w:t>
      </w:r>
      <w:proofErr w:type="spellEnd"/>
      <w:r w:rsidRPr="008B1003">
        <w:t>, 20</w:t>
      </w:r>
      <w:r w:rsidR="00876A2F" w:rsidRPr="008B1003">
        <w:t>10</w:t>
      </w:r>
      <w:r w:rsidRPr="008B1003">
        <w:t>.</w:t>
      </w:r>
    </w:p>
    <w:p w:rsidR="00F71EC1" w:rsidRPr="008B1003" w:rsidRDefault="00F71EC1" w:rsidP="008B1003">
      <w:pPr>
        <w:pStyle w:val="a3"/>
        <w:numPr>
          <w:ilvl w:val="0"/>
          <w:numId w:val="1"/>
        </w:numPr>
        <w:spacing w:before="240" w:beforeAutospacing="0" w:after="0" w:afterAutospacing="0" w:line="276" w:lineRule="auto"/>
      </w:pPr>
      <w:r w:rsidRPr="008B1003">
        <w:t>Сычева В. О значении позитивного мышления.//Школьный психолог, №11,20</w:t>
      </w:r>
      <w:r w:rsidR="00876A2F" w:rsidRPr="008B1003">
        <w:t>12</w:t>
      </w:r>
      <w:r w:rsidRPr="008B1003">
        <w:t>.</w:t>
      </w:r>
    </w:p>
    <w:p w:rsidR="00F71EC1" w:rsidRPr="008B1003" w:rsidRDefault="00F71EC1" w:rsidP="008B10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003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F71EC1" w:rsidRPr="008B1003" w:rsidRDefault="00F71EC1" w:rsidP="008B1003">
      <w:pPr>
        <w:jc w:val="both"/>
        <w:rPr>
          <w:rFonts w:ascii="Times New Roman" w:hAnsi="Times New Roman" w:cs="Times New Roman"/>
          <w:sz w:val="24"/>
          <w:szCs w:val="24"/>
        </w:rPr>
      </w:pPr>
      <w:r w:rsidRPr="008B1003">
        <w:rPr>
          <w:rFonts w:ascii="Times New Roman" w:hAnsi="Times New Roman" w:cs="Times New Roman"/>
          <w:sz w:val="24"/>
          <w:szCs w:val="24"/>
        </w:rPr>
        <w:t xml:space="preserve">         -компьютер; </w:t>
      </w:r>
    </w:p>
    <w:p w:rsidR="00F71EC1" w:rsidRPr="008B1003" w:rsidRDefault="00F71EC1" w:rsidP="008B10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10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Оборудование класса</w:t>
      </w:r>
    </w:p>
    <w:p w:rsidR="00F71EC1" w:rsidRPr="008B1003" w:rsidRDefault="00F71EC1" w:rsidP="008B100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B1003">
        <w:rPr>
          <w:rFonts w:ascii="Times New Roman" w:hAnsi="Times New Roman" w:cs="Times New Roman"/>
          <w:sz w:val="24"/>
          <w:szCs w:val="24"/>
        </w:rPr>
        <w:t xml:space="preserve">     Ученические столы, стулья, стол учительский</w:t>
      </w:r>
      <w:proofErr w:type="gramStart"/>
      <w:r w:rsidRPr="008B10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1003">
        <w:rPr>
          <w:rFonts w:ascii="Times New Roman" w:hAnsi="Times New Roman" w:cs="Times New Roman"/>
          <w:sz w:val="24"/>
          <w:szCs w:val="24"/>
        </w:rPr>
        <w:t xml:space="preserve"> шкафы для хранения дидактических материалов, пособий и др.</w:t>
      </w:r>
    </w:p>
    <w:p w:rsidR="00F71EC1" w:rsidRPr="00C45125" w:rsidRDefault="00F71EC1" w:rsidP="00A24432"/>
    <w:p w:rsidR="00F71EC1" w:rsidRPr="00D71A12" w:rsidRDefault="00F71EC1" w:rsidP="00D71A12">
      <w:pPr>
        <w:pStyle w:val="a3"/>
        <w:spacing w:before="240" w:beforeAutospacing="0" w:after="0" w:afterAutospacing="0" w:line="40" w:lineRule="atLeast"/>
        <w:rPr>
          <w:color w:val="000000"/>
          <w:sz w:val="28"/>
          <w:szCs w:val="28"/>
        </w:rPr>
      </w:pPr>
    </w:p>
    <w:p w:rsidR="00F71EC1" w:rsidRPr="00D71A12" w:rsidRDefault="00F71EC1" w:rsidP="00D71A12">
      <w:pPr>
        <w:pStyle w:val="a3"/>
        <w:spacing w:before="240" w:beforeAutospacing="0" w:after="0" w:afterAutospacing="0" w:line="40" w:lineRule="atLeast"/>
        <w:rPr>
          <w:color w:val="000000"/>
          <w:sz w:val="28"/>
          <w:szCs w:val="28"/>
        </w:rPr>
      </w:pPr>
    </w:p>
    <w:p w:rsidR="00F71EC1" w:rsidRPr="00D71A12" w:rsidRDefault="00F71EC1" w:rsidP="00D71A12">
      <w:pPr>
        <w:pStyle w:val="a3"/>
        <w:spacing w:before="240" w:beforeAutospacing="0" w:after="0" w:afterAutospacing="0" w:line="40" w:lineRule="atLeast"/>
        <w:rPr>
          <w:color w:val="000000"/>
          <w:sz w:val="28"/>
          <w:szCs w:val="28"/>
        </w:rPr>
      </w:pPr>
    </w:p>
    <w:p w:rsidR="00F71EC1" w:rsidRPr="00D71A12" w:rsidRDefault="00F71EC1" w:rsidP="00D71A12">
      <w:pPr>
        <w:pStyle w:val="a3"/>
        <w:spacing w:before="240" w:beforeAutospacing="0" w:after="0" w:afterAutospacing="0" w:line="40" w:lineRule="atLeast"/>
        <w:rPr>
          <w:color w:val="000000"/>
          <w:sz w:val="28"/>
          <w:szCs w:val="28"/>
        </w:rPr>
      </w:pPr>
    </w:p>
    <w:p w:rsidR="00F71EC1" w:rsidRPr="00D71A12" w:rsidRDefault="00F71EC1" w:rsidP="00D71A12">
      <w:pPr>
        <w:pStyle w:val="a3"/>
        <w:spacing w:before="240" w:beforeAutospacing="0" w:after="0" w:afterAutospacing="0" w:line="40" w:lineRule="atLeast"/>
        <w:rPr>
          <w:color w:val="000000"/>
          <w:sz w:val="28"/>
          <w:szCs w:val="28"/>
        </w:rPr>
      </w:pPr>
    </w:p>
    <w:p w:rsidR="00F71EC1" w:rsidRPr="00D71A12" w:rsidRDefault="00F71EC1" w:rsidP="00D71A12">
      <w:pPr>
        <w:pStyle w:val="a3"/>
        <w:spacing w:before="240" w:beforeAutospacing="0" w:after="0" w:afterAutospacing="0" w:line="40" w:lineRule="atLeast"/>
        <w:rPr>
          <w:color w:val="000000"/>
          <w:sz w:val="28"/>
          <w:szCs w:val="28"/>
        </w:rPr>
      </w:pPr>
    </w:p>
    <w:p w:rsidR="00F71EC1" w:rsidRPr="00D71A12" w:rsidRDefault="00F71EC1" w:rsidP="00D71A12">
      <w:pPr>
        <w:pStyle w:val="a3"/>
        <w:spacing w:before="240" w:beforeAutospacing="0" w:after="0" w:afterAutospacing="0" w:line="40" w:lineRule="atLeast"/>
        <w:rPr>
          <w:color w:val="000000"/>
          <w:sz w:val="28"/>
          <w:szCs w:val="28"/>
        </w:rPr>
      </w:pPr>
    </w:p>
    <w:p w:rsidR="00F71EC1" w:rsidRPr="00D71A12" w:rsidRDefault="00F71EC1" w:rsidP="00D71A12">
      <w:pPr>
        <w:pStyle w:val="a3"/>
        <w:spacing w:before="240" w:beforeAutospacing="0" w:after="0" w:afterAutospacing="0" w:line="40" w:lineRule="atLeast"/>
        <w:rPr>
          <w:color w:val="000000"/>
          <w:sz w:val="28"/>
          <w:szCs w:val="28"/>
        </w:rPr>
      </w:pPr>
    </w:p>
    <w:p w:rsidR="00F71EC1" w:rsidRPr="00D71A12" w:rsidRDefault="00F71EC1" w:rsidP="00D71A12">
      <w:pPr>
        <w:pStyle w:val="a3"/>
        <w:spacing w:before="240" w:beforeAutospacing="0" w:after="0" w:afterAutospacing="0" w:line="40" w:lineRule="atLeast"/>
        <w:rPr>
          <w:color w:val="000000"/>
          <w:sz w:val="28"/>
          <w:szCs w:val="28"/>
        </w:rPr>
      </w:pPr>
    </w:p>
    <w:p w:rsidR="00F71EC1" w:rsidRPr="00D71A12" w:rsidRDefault="00F71EC1" w:rsidP="00D71A12">
      <w:pPr>
        <w:pStyle w:val="a3"/>
        <w:spacing w:before="240" w:beforeAutospacing="0" w:after="0" w:afterAutospacing="0" w:line="40" w:lineRule="atLeast"/>
        <w:rPr>
          <w:color w:val="000000"/>
          <w:sz w:val="28"/>
          <w:szCs w:val="28"/>
        </w:rPr>
      </w:pPr>
    </w:p>
    <w:p w:rsidR="00F71EC1" w:rsidRPr="00D71A12" w:rsidRDefault="00F71EC1" w:rsidP="00D71A12">
      <w:pPr>
        <w:pStyle w:val="a3"/>
        <w:spacing w:before="240" w:beforeAutospacing="0" w:after="0" w:afterAutospacing="0" w:line="40" w:lineRule="atLeast"/>
        <w:rPr>
          <w:color w:val="000000"/>
          <w:sz w:val="28"/>
          <w:szCs w:val="28"/>
        </w:rPr>
      </w:pPr>
    </w:p>
    <w:sectPr w:rsidR="00F71EC1" w:rsidRPr="00D71A12" w:rsidSect="000A31FE">
      <w:pgSz w:w="11906" w:h="16838"/>
      <w:pgMar w:top="720" w:right="720" w:bottom="360" w:left="1418" w:header="708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B1" w:rsidRDefault="000A39B1">
      <w:r>
        <w:separator/>
      </w:r>
    </w:p>
  </w:endnote>
  <w:endnote w:type="continuationSeparator" w:id="0">
    <w:p w:rsidR="000A39B1" w:rsidRDefault="000A3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C1" w:rsidRDefault="00F71EC1" w:rsidP="005658A3">
    <w:pPr>
      <w:pStyle w:val="a4"/>
      <w:framePr w:wrap="auto" w:vAnchor="text" w:hAnchor="margin" w:xAlign="right" w:y="1"/>
      <w:rPr>
        <w:rStyle w:val="a6"/>
      </w:rPr>
    </w:pPr>
  </w:p>
  <w:p w:rsidR="00F71EC1" w:rsidRDefault="00F71EC1" w:rsidP="00C3233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B1" w:rsidRDefault="000A39B1">
      <w:r>
        <w:separator/>
      </w:r>
    </w:p>
  </w:footnote>
  <w:footnote w:type="continuationSeparator" w:id="0">
    <w:p w:rsidR="000A39B1" w:rsidRDefault="000A3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083C"/>
    <w:multiLevelType w:val="multilevel"/>
    <w:tmpl w:val="0928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461F2"/>
    <w:multiLevelType w:val="hybridMultilevel"/>
    <w:tmpl w:val="4ADEB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8B5151"/>
    <w:multiLevelType w:val="multilevel"/>
    <w:tmpl w:val="EA22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A12"/>
    <w:rsid w:val="000014B3"/>
    <w:rsid w:val="00003090"/>
    <w:rsid w:val="000309DD"/>
    <w:rsid w:val="000526AB"/>
    <w:rsid w:val="00052E7A"/>
    <w:rsid w:val="0005495F"/>
    <w:rsid w:val="000A31FE"/>
    <w:rsid w:val="000A39B1"/>
    <w:rsid w:val="000B4757"/>
    <w:rsid w:val="000D4C2E"/>
    <w:rsid w:val="00106513"/>
    <w:rsid w:val="00115883"/>
    <w:rsid w:val="0012193E"/>
    <w:rsid w:val="00141BD8"/>
    <w:rsid w:val="001459BB"/>
    <w:rsid w:val="00162DF7"/>
    <w:rsid w:val="00171790"/>
    <w:rsid w:val="00173749"/>
    <w:rsid w:val="001A4012"/>
    <w:rsid w:val="001B500F"/>
    <w:rsid w:val="001B646E"/>
    <w:rsid w:val="001E0F72"/>
    <w:rsid w:val="00213FD4"/>
    <w:rsid w:val="002276AE"/>
    <w:rsid w:val="00246038"/>
    <w:rsid w:val="002461FE"/>
    <w:rsid w:val="00257E3A"/>
    <w:rsid w:val="00294342"/>
    <w:rsid w:val="00296F50"/>
    <w:rsid w:val="002B786D"/>
    <w:rsid w:val="002E298A"/>
    <w:rsid w:val="002F17E6"/>
    <w:rsid w:val="002F6C2C"/>
    <w:rsid w:val="00314513"/>
    <w:rsid w:val="00362160"/>
    <w:rsid w:val="003A3F42"/>
    <w:rsid w:val="003A3F4C"/>
    <w:rsid w:val="003C3957"/>
    <w:rsid w:val="003F0AC5"/>
    <w:rsid w:val="004262AA"/>
    <w:rsid w:val="004913FD"/>
    <w:rsid w:val="004A490B"/>
    <w:rsid w:val="004C5516"/>
    <w:rsid w:val="005658A3"/>
    <w:rsid w:val="00576BF0"/>
    <w:rsid w:val="0058310F"/>
    <w:rsid w:val="00583B55"/>
    <w:rsid w:val="00591C19"/>
    <w:rsid w:val="005A3BC9"/>
    <w:rsid w:val="005C26CD"/>
    <w:rsid w:val="005C3D17"/>
    <w:rsid w:val="0060269B"/>
    <w:rsid w:val="006327C2"/>
    <w:rsid w:val="00665E00"/>
    <w:rsid w:val="006B36AD"/>
    <w:rsid w:val="006C613B"/>
    <w:rsid w:val="006F0B4F"/>
    <w:rsid w:val="0071291F"/>
    <w:rsid w:val="00712B5E"/>
    <w:rsid w:val="00756425"/>
    <w:rsid w:val="00787CD0"/>
    <w:rsid w:val="0079218D"/>
    <w:rsid w:val="0079271B"/>
    <w:rsid w:val="007A7C55"/>
    <w:rsid w:val="007B45CB"/>
    <w:rsid w:val="007E1BEF"/>
    <w:rsid w:val="007E3A03"/>
    <w:rsid w:val="007F3532"/>
    <w:rsid w:val="0081719F"/>
    <w:rsid w:val="00835AD1"/>
    <w:rsid w:val="00852098"/>
    <w:rsid w:val="00876A2F"/>
    <w:rsid w:val="008857CB"/>
    <w:rsid w:val="008B1003"/>
    <w:rsid w:val="008B5DAA"/>
    <w:rsid w:val="008E2ABD"/>
    <w:rsid w:val="009136A6"/>
    <w:rsid w:val="00931B0B"/>
    <w:rsid w:val="00981BB1"/>
    <w:rsid w:val="009E71EA"/>
    <w:rsid w:val="00A23C78"/>
    <w:rsid w:val="00A24432"/>
    <w:rsid w:val="00A413AF"/>
    <w:rsid w:val="00A73CCF"/>
    <w:rsid w:val="00AD3855"/>
    <w:rsid w:val="00AE1D88"/>
    <w:rsid w:val="00AF35D3"/>
    <w:rsid w:val="00B107FE"/>
    <w:rsid w:val="00B479C4"/>
    <w:rsid w:val="00BD13CA"/>
    <w:rsid w:val="00BF0E07"/>
    <w:rsid w:val="00BF6F81"/>
    <w:rsid w:val="00C02E29"/>
    <w:rsid w:val="00C32337"/>
    <w:rsid w:val="00C45125"/>
    <w:rsid w:val="00C47EB9"/>
    <w:rsid w:val="00D043AF"/>
    <w:rsid w:val="00D12022"/>
    <w:rsid w:val="00D12A92"/>
    <w:rsid w:val="00D21447"/>
    <w:rsid w:val="00D660F5"/>
    <w:rsid w:val="00D71A12"/>
    <w:rsid w:val="00DB1757"/>
    <w:rsid w:val="00DE608A"/>
    <w:rsid w:val="00E873DB"/>
    <w:rsid w:val="00EA394E"/>
    <w:rsid w:val="00EA48CE"/>
    <w:rsid w:val="00EB328F"/>
    <w:rsid w:val="00EF2AA4"/>
    <w:rsid w:val="00EF7A55"/>
    <w:rsid w:val="00F14ACD"/>
    <w:rsid w:val="00F26E8A"/>
    <w:rsid w:val="00F71EC1"/>
    <w:rsid w:val="00F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45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4513"/>
    <w:rPr>
      <w:rFonts w:eastAsia="Times New Roman"/>
      <w:sz w:val="28"/>
      <w:szCs w:val="28"/>
      <w:lang w:val="ru-RU" w:eastAsia="ru-RU"/>
    </w:rPr>
  </w:style>
  <w:style w:type="paragraph" w:styleId="a3">
    <w:name w:val="Normal (Web)"/>
    <w:basedOn w:val="a"/>
    <w:uiPriority w:val="99"/>
    <w:semiHidden/>
    <w:rsid w:val="00D7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1A12"/>
  </w:style>
  <w:style w:type="paragraph" w:styleId="a4">
    <w:name w:val="footer"/>
    <w:basedOn w:val="a"/>
    <w:link w:val="a5"/>
    <w:uiPriority w:val="99"/>
    <w:rsid w:val="00C323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7E3A"/>
    <w:rPr>
      <w:lang w:eastAsia="en-US"/>
    </w:rPr>
  </w:style>
  <w:style w:type="character" w:styleId="a6">
    <w:name w:val="page number"/>
    <w:basedOn w:val="a0"/>
    <w:uiPriority w:val="99"/>
    <w:rsid w:val="00C32337"/>
  </w:style>
  <w:style w:type="character" w:styleId="a7">
    <w:name w:val="Hyperlink"/>
    <w:basedOn w:val="a0"/>
    <w:uiPriority w:val="99"/>
    <w:rsid w:val="00A24432"/>
    <w:rPr>
      <w:color w:val="0000FF"/>
      <w:u w:val="single"/>
    </w:rPr>
  </w:style>
  <w:style w:type="paragraph" w:styleId="a8">
    <w:name w:val="caption"/>
    <w:basedOn w:val="a"/>
    <w:next w:val="a"/>
    <w:uiPriority w:val="99"/>
    <w:qFormat/>
    <w:locked/>
    <w:rsid w:val="0005495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semiHidden/>
    <w:rsid w:val="000A31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A31F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Matushina</dc:creator>
  <cp:keywords/>
  <dc:description/>
  <cp:lastModifiedBy>Matushina</cp:lastModifiedBy>
  <cp:revision>44</cp:revision>
  <cp:lastPrinted>2016-08-27T06:28:00Z</cp:lastPrinted>
  <dcterms:created xsi:type="dcterms:W3CDTF">2015-12-22T14:33:00Z</dcterms:created>
  <dcterms:modified xsi:type="dcterms:W3CDTF">2016-09-27T14:24:00Z</dcterms:modified>
</cp:coreProperties>
</file>