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F" w:rsidRDefault="0033269F" w:rsidP="0033269F">
      <w:pPr>
        <w:ind w:firstLine="709"/>
        <w:rPr>
          <w:b/>
          <w:color w:val="000000" w:themeColor="text1"/>
          <w:sz w:val="28"/>
          <w:szCs w:val="28"/>
        </w:rPr>
      </w:pPr>
    </w:p>
    <w:p w:rsidR="0033269F" w:rsidRDefault="00C20AA9" w:rsidP="0047486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20AA9">
        <w:rPr>
          <w:b/>
          <w:color w:val="000000" w:themeColor="text1"/>
          <w:sz w:val="28"/>
          <w:szCs w:val="28"/>
        </w:rPr>
        <w:t>Анализ работы по внедрению электронного обучения и дистанционных об</w:t>
      </w:r>
      <w:r>
        <w:rPr>
          <w:b/>
          <w:color w:val="000000" w:themeColor="text1"/>
          <w:sz w:val="28"/>
          <w:szCs w:val="28"/>
        </w:rPr>
        <w:t>разовательных технологий за 2013</w:t>
      </w:r>
      <w:r w:rsidRPr="00C20AA9">
        <w:rPr>
          <w:b/>
          <w:color w:val="000000" w:themeColor="text1"/>
          <w:sz w:val="28"/>
          <w:szCs w:val="28"/>
        </w:rPr>
        <w:t>-201</w:t>
      </w:r>
      <w:r>
        <w:rPr>
          <w:b/>
          <w:color w:val="000000" w:themeColor="text1"/>
          <w:sz w:val="28"/>
          <w:szCs w:val="28"/>
        </w:rPr>
        <w:t>4</w:t>
      </w:r>
    </w:p>
    <w:p w:rsidR="00C20AA9" w:rsidRPr="00974AF4" w:rsidRDefault="00C20AA9" w:rsidP="0047486C">
      <w:pPr>
        <w:ind w:firstLine="709"/>
        <w:jc w:val="center"/>
        <w:rPr>
          <w:b/>
          <w:color w:val="000000" w:themeColor="text1"/>
        </w:rPr>
      </w:pPr>
    </w:p>
    <w:p w:rsidR="0047486C" w:rsidRPr="00DB02E2" w:rsidRDefault="0047486C" w:rsidP="0047486C">
      <w:pPr>
        <w:spacing w:line="360" w:lineRule="auto"/>
        <w:ind w:firstLine="709"/>
        <w:rPr>
          <w:color w:val="000000" w:themeColor="text1"/>
        </w:rPr>
      </w:pPr>
      <w:r w:rsidRPr="00DB02E2">
        <w:rPr>
          <w:color w:val="000000" w:themeColor="text1"/>
        </w:rPr>
        <w:t>Работа в области информатизации образовательного пр</w:t>
      </w:r>
      <w:r w:rsidR="000B5913">
        <w:rPr>
          <w:color w:val="000000" w:themeColor="text1"/>
        </w:rPr>
        <w:t xml:space="preserve">остранства начата в 2011 году </w:t>
      </w:r>
      <w:r w:rsidRPr="00DB02E2">
        <w:rPr>
          <w:color w:val="000000" w:themeColor="text1"/>
        </w:rPr>
        <w:t>явл</w:t>
      </w:r>
      <w:r w:rsidRPr="00DB02E2">
        <w:rPr>
          <w:color w:val="000000" w:themeColor="text1"/>
        </w:rPr>
        <w:t>я</w:t>
      </w:r>
      <w:r w:rsidRPr="00DB02E2">
        <w:rPr>
          <w:color w:val="000000" w:themeColor="text1"/>
        </w:rPr>
        <w:t xml:space="preserve">ется отправной точкой в реализации информатизации школы. </w:t>
      </w:r>
    </w:p>
    <w:p w:rsidR="0087061A" w:rsidRDefault="0047486C" w:rsidP="00BF70C6">
      <w:pPr>
        <w:spacing w:line="360" w:lineRule="auto"/>
        <w:ind w:firstLine="709"/>
        <w:rPr>
          <w:color w:val="000000" w:themeColor="text1"/>
        </w:rPr>
      </w:pPr>
      <w:r w:rsidRPr="00DB02E2">
        <w:rPr>
          <w:color w:val="000000" w:themeColor="text1"/>
        </w:rPr>
        <w:t xml:space="preserve">В школе </w:t>
      </w:r>
      <w:r>
        <w:rPr>
          <w:color w:val="000000" w:themeColor="text1"/>
        </w:rPr>
        <w:t>1679 учащихся, это 64 класса</w:t>
      </w:r>
      <w:r w:rsidRPr="00DB02E2">
        <w:rPr>
          <w:color w:val="000000" w:themeColor="text1"/>
        </w:rPr>
        <w:t>. Реализуется профильное обучение в 10-11 классах</w:t>
      </w:r>
      <w:r>
        <w:rPr>
          <w:color w:val="000000" w:themeColor="text1"/>
        </w:rPr>
        <w:t xml:space="preserve">. </w:t>
      </w:r>
      <w:r w:rsidRPr="00DB02E2">
        <w:rPr>
          <w:color w:val="000000" w:themeColor="text1"/>
        </w:rPr>
        <w:t xml:space="preserve">Занятия по предмету «Информатика и ИКТ» проводятся со второго по одиннадцатый классы. </w:t>
      </w:r>
    </w:p>
    <w:p w:rsidR="004572E9" w:rsidRPr="00DB02E2" w:rsidRDefault="004572E9" w:rsidP="00BF70C6">
      <w:pPr>
        <w:spacing w:line="360" w:lineRule="auto"/>
        <w:ind w:firstLine="709"/>
        <w:rPr>
          <w:color w:val="000000" w:themeColor="text1"/>
        </w:rPr>
      </w:pPr>
      <w:r w:rsidRPr="00DB02E2">
        <w:rPr>
          <w:color w:val="000000" w:themeColor="text1"/>
        </w:rPr>
        <w:t>Единое информационно-образовательное пространство школы – это основанная на испол</w:t>
      </w:r>
      <w:r w:rsidRPr="00DB02E2">
        <w:rPr>
          <w:color w:val="000000" w:themeColor="text1"/>
        </w:rPr>
        <w:t>ь</w:t>
      </w:r>
      <w:r w:rsidRPr="00DB02E2">
        <w:rPr>
          <w:color w:val="000000" w:themeColor="text1"/>
        </w:rPr>
        <w:t>зовании компьютерной техники программно-телекоммуникационная среда, реализующая  един</w:t>
      </w:r>
      <w:r w:rsidRPr="00DB02E2">
        <w:rPr>
          <w:color w:val="000000" w:themeColor="text1"/>
        </w:rPr>
        <w:t>ы</w:t>
      </w:r>
      <w:r w:rsidRPr="00DB02E2">
        <w:rPr>
          <w:color w:val="000000" w:themeColor="text1"/>
        </w:rPr>
        <w:t>ми технологическими средствами и взаимосвязанным содержательным наполнением качественное информационное обеспечение школьников, педагогов, родителей, администрации учебного зав</w:t>
      </w:r>
      <w:r w:rsidRPr="00DB02E2">
        <w:rPr>
          <w:color w:val="000000" w:themeColor="text1"/>
        </w:rPr>
        <w:t>е</w:t>
      </w:r>
      <w:r w:rsidRPr="00DB02E2">
        <w:rPr>
          <w:color w:val="000000" w:themeColor="text1"/>
        </w:rPr>
        <w:t xml:space="preserve">дения и общественности, которая:  </w:t>
      </w:r>
    </w:p>
    <w:p w:rsidR="004572E9" w:rsidRPr="00514620" w:rsidRDefault="004572E9" w:rsidP="004572E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514620">
        <w:rPr>
          <w:color w:val="000000" w:themeColor="text1"/>
        </w:rPr>
        <w:t>включает в себя организационно-методические средства, совокупность технических и пр</w:t>
      </w:r>
      <w:r w:rsidRPr="00514620">
        <w:rPr>
          <w:color w:val="000000" w:themeColor="text1"/>
        </w:rPr>
        <w:t>о</w:t>
      </w:r>
      <w:r w:rsidRPr="00514620">
        <w:rPr>
          <w:color w:val="000000" w:themeColor="text1"/>
        </w:rPr>
        <w:t xml:space="preserve">граммных средств хранения, обработки, передачи информации; </w:t>
      </w:r>
    </w:p>
    <w:p w:rsidR="004572E9" w:rsidRPr="00514620" w:rsidRDefault="004572E9" w:rsidP="004572E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514620">
        <w:rPr>
          <w:color w:val="000000" w:themeColor="text1"/>
        </w:rPr>
        <w:t xml:space="preserve">обеспечивает оперативный доступ пользователей к педагогически значимой информации; </w:t>
      </w:r>
    </w:p>
    <w:p w:rsidR="004572E9" w:rsidRPr="00514620" w:rsidRDefault="004572E9" w:rsidP="004572E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514620">
        <w:rPr>
          <w:color w:val="000000" w:themeColor="text1"/>
        </w:rPr>
        <w:t xml:space="preserve">создает возможность для общения педагогов и обучаемых. </w:t>
      </w:r>
    </w:p>
    <w:p w:rsidR="004572E9" w:rsidRDefault="004572E9" w:rsidP="004572E9">
      <w:pPr>
        <w:spacing w:line="360" w:lineRule="auto"/>
        <w:ind w:firstLine="709"/>
        <w:jc w:val="both"/>
        <w:rPr>
          <w:color w:val="000000" w:themeColor="text1"/>
        </w:rPr>
      </w:pPr>
    </w:p>
    <w:p w:rsidR="004572E9" w:rsidRPr="004572E9" w:rsidRDefault="004572E9" w:rsidP="0087061A">
      <w:pPr>
        <w:spacing w:line="360" w:lineRule="auto"/>
        <w:ind w:right="57" w:firstLine="709"/>
        <w:rPr>
          <w:rFonts w:cs="Times New Roman"/>
          <w:szCs w:val="24"/>
        </w:rPr>
      </w:pPr>
      <w:r w:rsidRPr="002132EC">
        <w:rPr>
          <w:rFonts w:cs="Times New Roman"/>
          <w:b/>
          <w:color w:val="000000" w:themeColor="text1"/>
          <w:szCs w:val="24"/>
        </w:rPr>
        <w:t>В нашем образовательном учреждении</w:t>
      </w:r>
      <w:r w:rsidRPr="004572E9">
        <w:rPr>
          <w:rFonts w:cs="Times New Roman"/>
          <w:color w:val="000000" w:themeColor="text1"/>
          <w:szCs w:val="24"/>
        </w:rPr>
        <w:t xml:space="preserve"> имеются все </w:t>
      </w:r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11962">
        <w:rPr>
          <w:rFonts w:eastAsia="Times New Roman" w:cs="Times New Roman"/>
          <w:bCs/>
          <w:color w:val="000000"/>
          <w:szCs w:val="24"/>
          <w:lang w:eastAsia="ru-RU"/>
        </w:rPr>
        <w:t>документ</w:t>
      </w:r>
      <w:r w:rsidRPr="004572E9">
        <w:rPr>
          <w:rFonts w:eastAsia="Times New Roman" w:cs="Times New Roman"/>
          <w:bCs/>
          <w:color w:val="000000"/>
          <w:szCs w:val="24"/>
          <w:lang w:eastAsia="ru-RU"/>
        </w:rPr>
        <w:t>ы, организующие и регл</w:t>
      </w:r>
      <w:r w:rsidRPr="004572E9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Pr="004572E9">
        <w:rPr>
          <w:rFonts w:eastAsia="Times New Roman" w:cs="Times New Roman"/>
          <w:bCs/>
          <w:color w:val="000000"/>
          <w:szCs w:val="24"/>
          <w:lang w:eastAsia="ru-RU"/>
        </w:rPr>
        <w:t>ментирующие</w:t>
      </w:r>
      <w:r w:rsidRPr="00D11962">
        <w:rPr>
          <w:rFonts w:eastAsia="Times New Roman" w:cs="Times New Roman"/>
          <w:bCs/>
          <w:color w:val="000000"/>
          <w:szCs w:val="24"/>
          <w:lang w:eastAsia="ru-RU"/>
        </w:rPr>
        <w:t xml:space="preserve"> деятельность ОУ в области информатизации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="0087061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11962">
        <w:rPr>
          <w:rFonts w:eastAsia="Times New Roman" w:cs="Times New Roman"/>
          <w:color w:val="000000"/>
          <w:szCs w:val="24"/>
          <w:lang w:eastAsia="ru-RU"/>
        </w:rPr>
        <w:t>Программа информатизации ОУ</w:t>
      </w:r>
      <w:r>
        <w:rPr>
          <w:rFonts w:eastAsia="Times New Roman" w:cs="Times New Roman"/>
          <w:color w:val="000000"/>
          <w:szCs w:val="24"/>
          <w:lang w:eastAsia="ru-RU"/>
        </w:rPr>
        <w:t>; д</w:t>
      </w:r>
      <w:r w:rsidRPr="00D11962">
        <w:rPr>
          <w:rFonts w:eastAsia="Times New Roman" w:cs="Times New Roman"/>
          <w:color w:val="000000"/>
          <w:szCs w:val="24"/>
          <w:lang w:eastAsia="ru-RU"/>
        </w:rPr>
        <w:t>о</w:t>
      </w:r>
      <w:r w:rsidRPr="00D11962">
        <w:rPr>
          <w:rFonts w:eastAsia="Times New Roman" w:cs="Times New Roman"/>
          <w:color w:val="000000"/>
          <w:szCs w:val="24"/>
          <w:lang w:eastAsia="ru-RU"/>
        </w:rPr>
        <w:t>кумент , определяющий ответственных лиц за информатизацию в ОУ, в том числе за техническое обслуживание</w:t>
      </w:r>
      <w:r>
        <w:rPr>
          <w:rFonts w:eastAsia="Times New Roman" w:cs="Times New Roman"/>
          <w:color w:val="000000"/>
          <w:szCs w:val="24"/>
          <w:lang w:eastAsia="ru-RU"/>
        </w:rPr>
        <w:t>; д</w:t>
      </w:r>
      <w:r w:rsidRPr="00D11962">
        <w:rPr>
          <w:rFonts w:eastAsia="Times New Roman" w:cs="Times New Roman"/>
          <w:color w:val="000000"/>
          <w:szCs w:val="24"/>
          <w:lang w:eastAsia="ru-RU"/>
        </w:rPr>
        <w:t>окумент, определяющий регламент использования компьютерного оборудования в учебное и вне учебное время, уровень ответственности, права доступа и т.д.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72E9" w:rsidRPr="004572E9" w:rsidRDefault="004572E9" w:rsidP="0087061A">
      <w:pPr>
        <w:spacing w:line="360" w:lineRule="auto"/>
        <w:ind w:right="57" w:firstLine="709"/>
        <w:rPr>
          <w:rFonts w:cs="Times New Roman"/>
          <w:szCs w:val="24"/>
        </w:rPr>
      </w:pPr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Оснащенность </w:t>
      </w:r>
      <w:r w:rsidRPr="004572E9">
        <w:rPr>
          <w:rFonts w:eastAsia="Times New Roman" w:cs="Times New Roman"/>
          <w:b/>
          <w:bCs/>
          <w:color w:val="000000"/>
          <w:szCs w:val="24"/>
          <w:lang w:eastAsia="ru-RU"/>
        </w:rPr>
        <w:t>нашего ОУ</w:t>
      </w:r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средствами ИКТ</w:t>
      </w:r>
      <w:r w:rsidRPr="004572E9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4572E9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Наличие широкополосного подключения ОУ к сети </w:t>
      </w:r>
      <w:r>
        <w:rPr>
          <w:rFonts w:eastAsia="Times New Roman" w:cs="Times New Roman"/>
          <w:color w:val="000000"/>
          <w:szCs w:val="24"/>
          <w:lang w:eastAsia="ru-RU"/>
        </w:rPr>
        <w:t>Интернет;</w:t>
      </w:r>
    </w:p>
    <w:p w:rsid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В учреждении насчитывается 109 компьютеров, из них используются:</w:t>
      </w:r>
    </w:p>
    <w:p w:rsidR="004572E9" w:rsidRDefault="0087061A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4572E9">
        <w:rPr>
          <w:rFonts w:eastAsia="Times New Roman" w:cs="Times New Roman"/>
          <w:color w:val="000000"/>
          <w:szCs w:val="24"/>
          <w:lang w:eastAsia="ru-RU"/>
        </w:rPr>
        <w:t xml:space="preserve">на уроках информатики – 54 </w:t>
      </w:r>
      <w:proofErr w:type="spellStart"/>
      <w:r w:rsidR="004572E9">
        <w:rPr>
          <w:rFonts w:eastAsia="Times New Roman" w:cs="Times New Roman"/>
          <w:color w:val="000000"/>
          <w:szCs w:val="24"/>
          <w:lang w:eastAsia="ru-RU"/>
        </w:rPr>
        <w:t>шт</w:t>
      </w:r>
      <w:proofErr w:type="spellEnd"/>
      <w:r w:rsidR="004572E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572E9" w:rsidRDefault="004572E9" w:rsidP="0087061A">
      <w:pPr>
        <w:tabs>
          <w:tab w:val="left" w:pos="1459"/>
        </w:tabs>
        <w:spacing w:line="360" w:lineRule="auto"/>
        <w:ind w:left="1418" w:right="57" w:hanging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="00FA2864" w:rsidRPr="00D11962">
        <w:rPr>
          <w:rFonts w:eastAsia="Times New Roman" w:cs="Times New Roman"/>
          <w:color w:val="000000"/>
          <w:szCs w:val="24"/>
          <w:lang w:eastAsia="ru-RU"/>
        </w:rPr>
        <w:t>предметных</w:t>
      </w:r>
      <w:proofErr w:type="spellEnd"/>
      <w:r w:rsidR="00FA2864" w:rsidRPr="00D11962">
        <w:rPr>
          <w:rFonts w:eastAsia="Times New Roman" w:cs="Times New Roman"/>
          <w:color w:val="000000"/>
          <w:szCs w:val="24"/>
          <w:lang w:eastAsia="ru-RU"/>
        </w:rPr>
        <w:t xml:space="preserve"> (учебных) кабинетах, </w:t>
      </w:r>
      <w:proofErr w:type="spellStart"/>
      <w:r w:rsidR="00FA2864" w:rsidRPr="00D11962">
        <w:rPr>
          <w:rFonts w:eastAsia="Times New Roman" w:cs="Times New Roman"/>
          <w:color w:val="000000"/>
          <w:szCs w:val="24"/>
          <w:lang w:eastAsia="ru-RU"/>
        </w:rPr>
        <w:t>межпредметных</w:t>
      </w:r>
      <w:proofErr w:type="spellEnd"/>
      <w:r w:rsidR="00FA2864" w:rsidRPr="00D11962">
        <w:rPr>
          <w:rFonts w:eastAsia="Times New Roman" w:cs="Times New Roman"/>
          <w:color w:val="000000"/>
          <w:szCs w:val="24"/>
          <w:lang w:eastAsia="ru-RU"/>
        </w:rPr>
        <w:t xml:space="preserve"> лабораториях и др. учебных к</w:t>
      </w:r>
      <w:r w:rsidR="00FA2864" w:rsidRPr="00D11962">
        <w:rPr>
          <w:rFonts w:eastAsia="Times New Roman" w:cs="Times New Roman"/>
          <w:color w:val="000000"/>
          <w:szCs w:val="24"/>
          <w:lang w:eastAsia="ru-RU"/>
        </w:rPr>
        <w:t>а</w:t>
      </w:r>
      <w:r w:rsidR="00FA2864" w:rsidRPr="00D11962">
        <w:rPr>
          <w:rFonts w:eastAsia="Times New Roman" w:cs="Times New Roman"/>
          <w:color w:val="000000"/>
          <w:szCs w:val="24"/>
          <w:lang w:eastAsia="ru-RU"/>
        </w:rPr>
        <w:t>бинетах</w:t>
      </w:r>
      <w:r w:rsidR="00FA286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–</w:t>
      </w:r>
      <w:r w:rsidR="00FA2864">
        <w:rPr>
          <w:rFonts w:eastAsia="Times New Roman" w:cs="Times New Roman"/>
          <w:color w:val="000000"/>
          <w:szCs w:val="24"/>
          <w:lang w:eastAsia="ru-RU"/>
        </w:rPr>
        <w:t xml:space="preserve"> 20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шт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572E9" w:rsidRDefault="004572E9" w:rsidP="0087061A">
      <w:pPr>
        <w:tabs>
          <w:tab w:val="left" w:pos="1459"/>
        </w:tabs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  <w:t xml:space="preserve">библиотека – 3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шт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572E9" w:rsidRDefault="004572E9" w:rsidP="0087061A">
      <w:pPr>
        <w:tabs>
          <w:tab w:val="left" w:pos="1459"/>
        </w:tabs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FA2864">
        <w:rPr>
          <w:rFonts w:eastAsia="Times New Roman" w:cs="Times New Roman"/>
          <w:color w:val="000000"/>
          <w:szCs w:val="24"/>
          <w:lang w:eastAsia="ru-RU"/>
        </w:rPr>
        <w:t>в АУП</w:t>
      </w:r>
      <w:r w:rsidR="0087061A">
        <w:rPr>
          <w:rFonts w:eastAsia="Times New Roman" w:cs="Times New Roman"/>
          <w:color w:val="000000"/>
          <w:szCs w:val="24"/>
          <w:lang w:eastAsia="ru-RU"/>
        </w:rPr>
        <w:t xml:space="preserve"> (в т.ч. методкабинеты)</w:t>
      </w:r>
      <w:r w:rsidR="00FA2864">
        <w:rPr>
          <w:rFonts w:eastAsia="Times New Roman" w:cs="Times New Roman"/>
          <w:color w:val="000000"/>
          <w:szCs w:val="24"/>
          <w:lang w:eastAsia="ru-RU"/>
        </w:rPr>
        <w:t xml:space="preserve"> – 32шт</w:t>
      </w:r>
    </w:p>
    <w:p w:rsidR="00FA2864" w:rsidRDefault="00FA2864" w:rsidP="0087061A">
      <w:pPr>
        <w:tabs>
          <w:tab w:val="left" w:pos="1459"/>
        </w:tabs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- 4 кабинета оснащены интерактивными досками;</w:t>
      </w:r>
    </w:p>
    <w:p w:rsidR="00FA2864" w:rsidRDefault="00FA2864" w:rsidP="0087061A">
      <w:pPr>
        <w:tabs>
          <w:tab w:val="left" w:pos="1459"/>
        </w:tabs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в наличии 6 проекторов;</w:t>
      </w:r>
    </w:p>
    <w:p w:rsidR="00FA2864" w:rsidRPr="004572E9" w:rsidRDefault="00FA2864" w:rsidP="0087061A">
      <w:pPr>
        <w:tabs>
          <w:tab w:val="left" w:pos="1459"/>
        </w:tabs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оргтехника для обеспечения образовательного процесса(принтеры, сканеры)</w:t>
      </w:r>
    </w:p>
    <w:p w:rsidR="00FA2864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ВКС</w:t>
      </w:r>
    </w:p>
    <w:p w:rsidR="00FA2864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4572E9" w:rsidRDefault="004572E9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Использование ИКТ в учебное и </w:t>
      </w:r>
      <w:proofErr w:type="spellStart"/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>внеучебное</w:t>
      </w:r>
      <w:proofErr w:type="spellEnd"/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время</w:t>
      </w:r>
    </w:p>
    <w:p w:rsidR="00FA2864" w:rsidRPr="00FA2864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Все педагоги образовательного учреждения используют средства ИКТ:</w:t>
      </w:r>
    </w:p>
    <w:p w:rsidR="00FA2864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- для поиска информации по учебным предметам 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оформления учебных творческих и проектных работ по уч</w:t>
      </w:r>
      <w:r w:rsidR="00FA2864">
        <w:rPr>
          <w:rFonts w:eastAsia="Times New Roman" w:cs="Times New Roman"/>
          <w:color w:val="000000"/>
          <w:szCs w:val="24"/>
          <w:lang w:eastAsia="ru-RU"/>
        </w:rPr>
        <w:t xml:space="preserve">ебным предметам 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FA2864">
        <w:rPr>
          <w:rFonts w:eastAsia="Times New Roman" w:cs="Times New Roman"/>
          <w:color w:val="000000"/>
          <w:szCs w:val="24"/>
          <w:lang w:eastAsia="ru-RU"/>
        </w:rPr>
        <w:t>для подготовки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и участием в Интернет конкурсах и олимпиадах по учебным предме</w:t>
      </w:r>
      <w:r w:rsidR="00FA2864">
        <w:rPr>
          <w:rFonts w:eastAsia="Times New Roman" w:cs="Times New Roman"/>
          <w:color w:val="000000"/>
          <w:szCs w:val="24"/>
          <w:lang w:eastAsia="ru-RU"/>
        </w:rPr>
        <w:t xml:space="preserve">там 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подготовки и проведения классных и школьных мероприятий</w:t>
      </w:r>
    </w:p>
    <w:p w:rsidR="004572E9" w:rsidRPr="004572E9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в работе кружков 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 xml:space="preserve"> компьютерной направленности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самообразования, повышения квалификации (в т.ч. дистанционное обучение)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подготовки и проведения классных и школьных мероприятий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работы с родителями</w:t>
      </w:r>
    </w:p>
    <w:p w:rsidR="00FA2864" w:rsidRDefault="00FA2864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72E9" w:rsidRDefault="00FA2864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Для </w:t>
      </w:r>
      <w:r w:rsidR="004572E9"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автоматизации управленческой деятельности в ОУ</w:t>
      </w:r>
    </w:p>
    <w:p w:rsidR="009149F2" w:rsidRPr="004572E9" w:rsidRDefault="009149F2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r w:rsidRPr="009149F2">
        <w:rPr>
          <w:color w:val="000000" w:themeColor="text1"/>
        </w:rPr>
        <w:t xml:space="preserve"> </w:t>
      </w:r>
      <w:r>
        <w:rPr>
          <w:color w:val="000000" w:themeColor="text1"/>
        </w:rPr>
        <w:t>Ведётся электронный</w:t>
      </w:r>
      <w:r w:rsidRPr="00DB02E2">
        <w:rPr>
          <w:color w:val="000000" w:themeColor="text1"/>
        </w:rPr>
        <w:t xml:space="preserve"> документооборот</w:t>
      </w:r>
    </w:p>
    <w:p w:rsidR="004572E9" w:rsidRPr="004572E9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>Используется электронная почта</w:t>
      </w:r>
    </w:p>
    <w:p w:rsidR="004572E9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 xml:space="preserve">Ведутся информационные базы данных по отдельным направлениям деятельности ОУ, </w:t>
      </w:r>
      <w:r w:rsidR="00D66159">
        <w:rPr>
          <w:rFonts w:eastAsia="Times New Roman" w:cs="Times New Roman"/>
          <w:color w:val="000000"/>
          <w:szCs w:val="24"/>
          <w:lang w:eastAsia="ru-RU"/>
        </w:rPr>
        <w:t>в том числе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 xml:space="preserve">: библиотечный фонд, сведения о кадрах, </w:t>
      </w:r>
      <w:r w:rsidR="00D66159">
        <w:rPr>
          <w:rFonts w:eastAsia="Times New Roman" w:cs="Times New Roman"/>
          <w:color w:val="000000"/>
          <w:szCs w:val="24"/>
          <w:lang w:eastAsia="ru-RU"/>
        </w:rPr>
        <w:t>обучающихся (Электронная школа 2.0)</w:t>
      </w:r>
    </w:p>
    <w:p w:rsidR="009149F2" w:rsidRDefault="009149F2" w:rsidP="0087061A">
      <w:pPr>
        <w:spacing w:line="360" w:lineRule="auto"/>
        <w:ind w:right="57" w:firstLine="709"/>
        <w:rPr>
          <w:color w:val="000000" w:themeColor="text1"/>
        </w:rPr>
      </w:pPr>
      <w:r>
        <w:rPr>
          <w:color w:val="000000" w:themeColor="text1"/>
        </w:rPr>
        <w:t>- Регулярно проводятся</w:t>
      </w:r>
      <w:r w:rsidRPr="00DB02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консультации</w:t>
      </w:r>
      <w:r w:rsidRPr="00DB02E2">
        <w:rPr>
          <w:color w:val="000000" w:themeColor="text1"/>
        </w:rPr>
        <w:t xml:space="preserve"> в рамках школы по внедрению информационных технологий в образовательный процесс</w:t>
      </w:r>
    </w:p>
    <w:p w:rsidR="009149F2" w:rsidRDefault="009149F2" w:rsidP="0087061A">
      <w:pPr>
        <w:spacing w:line="360" w:lineRule="auto"/>
        <w:ind w:right="57" w:firstLine="709"/>
        <w:rPr>
          <w:color w:val="000000" w:themeColor="text1"/>
        </w:rPr>
      </w:pPr>
      <w:r>
        <w:rPr>
          <w:color w:val="000000" w:themeColor="text1"/>
        </w:rPr>
        <w:t>-с 2007 года действует школьный сайт</w:t>
      </w:r>
    </w:p>
    <w:p w:rsidR="009149F2" w:rsidRPr="004572E9" w:rsidRDefault="009149F2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 w:themeColor="text1"/>
        </w:rPr>
        <w:t>-с 2012 года размещается информация на странице школы на Образовательном портале г.Белово</w:t>
      </w:r>
    </w:p>
    <w:p w:rsidR="00D66159" w:rsidRDefault="009149F2" w:rsidP="0087061A">
      <w:pPr>
        <w:spacing w:line="360" w:lineRule="auto"/>
        <w:ind w:right="57" w:firstLine="709"/>
        <w:rPr>
          <w:color w:val="000000" w:themeColor="text1"/>
        </w:rPr>
      </w:pPr>
      <w:r>
        <w:rPr>
          <w:color w:val="000000" w:themeColor="text1"/>
        </w:rPr>
        <w:t xml:space="preserve"> -</w:t>
      </w:r>
      <w:r w:rsidRPr="00DB02E2">
        <w:rPr>
          <w:color w:val="000000" w:themeColor="text1"/>
        </w:rPr>
        <w:t>Координация работы педагогических работников по внедрению ИКТ в образовательный процесс</w:t>
      </w:r>
    </w:p>
    <w:p w:rsidR="009149F2" w:rsidRPr="00DB02E2" w:rsidRDefault="009149F2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Обеспечивается </w:t>
      </w:r>
      <w:r w:rsidRPr="00DB02E2">
        <w:rPr>
          <w:color w:val="000000" w:themeColor="text1"/>
        </w:rPr>
        <w:t xml:space="preserve"> участи</w:t>
      </w:r>
      <w:r>
        <w:rPr>
          <w:color w:val="000000" w:themeColor="text1"/>
        </w:rPr>
        <w:t>е</w:t>
      </w:r>
      <w:r w:rsidRPr="00DB02E2">
        <w:rPr>
          <w:color w:val="000000" w:themeColor="text1"/>
        </w:rPr>
        <w:t xml:space="preserve"> школьников в сетевых проектах и конкурсах. </w:t>
      </w:r>
    </w:p>
    <w:p w:rsidR="009149F2" w:rsidRDefault="009149F2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>Наличие современного уровня квалификации работников ОУ в области ИКТ</w:t>
      </w:r>
    </w:p>
    <w:p w:rsidR="004572E9" w:rsidRPr="009149F2" w:rsidRDefault="009149F2" w:rsidP="0087061A">
      <w:pPr>
        <w:spacing w:line="360" w:lineRule="auto"/>
        <w:ind w:right="57" w:firstLine="709"/>
      </w:pPr>
      <w:r>
        <w:rPr>
          <w:rFonts w:eastAsia="Times New Roman"/>
          <w:color w:val="000000"/>
          <w:lang w:eastAsia="ru-RU"/>
        </w:rPr>
        <w:t xml:space="preserve">- </w:t>
      </w:r>
      <w:r w:rsidR="004572E9" w:rsidRPr="009149F2">
        <w:rPr>
          <w:rFonts w:eastAsia="Times New Roman"/>
          <w:color w:val="000000"/>
          <w:lang w:eastAsia="ru-RU"/>
        </w:rPr>
        <w:t>В ОУ 100% пед</w:t>
      </w:r>
      <w:r>
        <w:rPr>
          <w:rFonts w:eastAsia="Times New Roman"/>
          <w:color w:val="000000"/>
          <w:lang w:eastAsia="ru-RU"/>
        </w:rPr>
        <w:t xml:space="preserve">агогических </w:t>
      </w:r>
      <w:r w:rsidR="004572E9" w:rsidRPr="009149F2">
        <w:rPr>
          <w:rFonts w:eastAsia="Times New Roman"/>
          <w:color w:val="000000"/>
          <w:lang w:eastAsia="ru-RU"/>
        </w:rPr>
        <w:t>работников владеют начальными навыками работы на ко</w:t>
      </w:r>
      <w:r w:rsidR="004572E9" w:rsidRPr="009149F2">
        <w:rPr>
          <w:rFonts w:eastAsia="Times New Roman"/>
          <w:color w:val="000000"/>
          <w:lang w:eastAsia="ru-RU"/>
        </w:rPr>
        <w:t>м</w:t>
      </w:r>
      <w:r w:rsidR="004572E9" w:rsidRPr="009149F2">
        <w:rPr>
          <w:rFonts w:eastAsia="Times New Roman"/>
          <w:color w:val="000000"/>
          <w:lang w:eastAsia="ru-RU"/>
        </w:rPr>
        <w:t>пьютере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- 100% педагогов используют</w:t>
      </w:r>
      <w:r w:rsidR="0047486C" w:rsidRPr="009149F2">
        <w:rPr>
          <w:color w:val="000000" w:themeColor="text1"/>
        </w:rPr>
        <w:t xml:space="preserve"> Интернет–ресурсов в предметных областях.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Больше половины учителей внедряют</w:t>
      </w:r>
      <w:r w:rsidR="0047486C" w:rsidRPr="009149F2">
        <w:rPr>
          <w:color w:val="000000" w:themeColor="text1"/>
        </w:rPr>
        <w:t xml:space="preserve"> инфо</w:t>
      </w:r>
      <w:r>
        <w:rPr>
          <w:color w:val="000000" w:themeColor="text1"/>
        </w:rPr>
        <w:t>рмационных технологий и ресурсы</w:t>
      </w:r>
      <w:r w:rsidR="0047486C" w:rsidRPr="009149F2">
        <w:rPr>
          <w:color w:val="000000" w:themeColor="text1"/>
        </w:rPr>
        <w:t xml:space="preserve"> сети И</w:t>
      </w:r>
      <w:r w:rsidR="0047486C" w:rsidRPr="009149F2">
        <w:rPr>
          <w:color w:val="000000" w:themeColor="text1"/>
        </w:rPr>
        <w:t>н</w:t>
      </w:r>
      <w:r w:rsidR="0047486C" w:rsidRPr="009149F2">
        <w:rPr>
          <w:color w:val="000000" w:themeColor="text1"/>
        </w:rPr>
        <w:t xml:space="preserve">тернет в отдельные этапы традиционного урока в школе.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9149F2">
        <w:rPr>
          <w:color w:val="000000" w:themeColor="text1"/>
        </w:rPr>
        <w:t>Созда</w:t>
      </w:r>
      <w:r>
        <w:rPr>
          <w:color w:val="000000" w:themeColor="text1"/>
        </w:rPr>
        <w:t>ются  интегрированные уроки</w:t>
      </w:r>
      <w:r w:rsidR="0047486C" w:rsidRPr="009149F2">
        <w:rPr>
          <w:color w:val="000000" w:themeColor="text1"/>
        </w:rPr>
        <w:t xml:space="preserve">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Используются </w:t>
      </w:r>
      <w:proofErr w:type="spellStart"/>
      <w:r>
        <w:rPr>
          <w:color w:val="000000" w:themeColor="text1"/>
        </w:rPr>
        <w:t>Интернет-технологии</w:t>
      </w:r>
      <w:proofErr w:type="spellEnd"/>
      <w:r w:rsidR="0047486C" w:rsidRPr="009149F2">
        <w:rPr>
          <w:color w:val="000000" w:themeColor="text1"/>
        </w:rPr>
        <w:t xml:space="preserve"> в организации дополнительного образования детей.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- 100% учителей ведут электронный журнал</w:t>
      </w:r>
      <w:r w:rsidR="0047486C" w:rsidRPr="009149F2">
        <w:rPr>
          <w:color w:val="000000" w:themeColor="text1"/>
        </w:rPr>
        <w:t xml:space="preserve">. </w:t>
      </w:r>
    </w:p>
    <w:p w:rsidR="0047486C" w:rsidRPr="00DB02E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-Используются цифровые лаборатории</w:t>
      </w:r>
      <w:r w:rsidR="0047486C" w:rsidRPr="00DB02E2">
        <w:rPr>
          <w:color w:val="000000" w:themeColor="text1"/>
        </w:rPr>
        <w:t xml:space="preserve">. </w:t>
      </w:r>
    </w:p>
    <w:p w:rsidR="0047486C" w:rsidRPr="00DB02E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Педагоги оказывают регулярную поддержку</w:t>
      </w:r>
      <w:r w:rsidR="0047486C" w:rsidRPr="00DB02E2">
        <w:rPr>
          <w:color w:val="000000" w:themeColor="text1"/>
        </w:rPr>
        <w:t xml:space="preserve"> сайта школы. </w:t>
      </w:r>
    </w:p>
    <w:p w:rsidR="0047486C" w:rsidRPr="00DB02E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- 9 педагогов создали</w:t>
      </w:r>
      <w:r w:rsidR="0047486C" w:rsidRPr="00DB02E2">
        <w:rPr>
          <w:color w:val="000000" w:themeColor="text1"/>
        </w:rPr>
        <w:t xml:space="preserve"> </w:t>
      </w:r>
      <w:r>
        <w:rPr>
          <w:color w:val="000000" w:themeColor="text1"/>
        </w:rPr>
        <w:t>собственные сайты</w:t>
      </w:r>
      <w:r w:rsidR="0047486C" w:rsidRPr="00DB02E2">
        <w:rPr>
          <w:color w:val="000000" w:themeColor="text1"/>
        </w:rPr>
        <w:t xml:space="preserve">.  </w:t>
      </w:r>
    </w:p>
    <w:p w:rsidR="0047486C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DB02E2">
        <w:rPr>
          <w:color w:val="000000" w:themeColor="text1"/>
        </w:rPr>
        <w:t xml:space="preserve"> Участие в дистанционных проектах. </w:t>
      </w:r>
    </w:p>
    <w:p w:rsidR="0047486C" w:rsidRPr="00DB02E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47486C" w:rsidRPr="00DB02E2">
        <w:rPr>
          <w:color w:val="000000" w:themeColor="text1"/>
        </w:rPr>
        <w:t xml:space="preserve">Дистанционное повышение квалификации. </w:t>
      </w:r>
    </w:p>
    <w:p w:rsidR="0047486C" w:rsidRPr="00DB02E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DB02E2">
        <w:rPr>
          <w:color w:val="000000" w:themeColor="text1"/>
        </w:rPr>
        <w:t xml:space="preserve">Проведение занятий с использованием дистанционных технологий. </w:t>
      </w:r>
    </w:p>
    <w:p w:rsidR="0087061A" w:rsidRDefault="0087061A" w:rsidP="0087061A">
      <w:pPr>
        <w:spacing w:line="360" w:lineRule="auto"/>
        <w:ind w:right="57" w:firstLine="709"/>
        <w:jc w:val="both"/>
        <w:rPr>
          <w:b/>
          <w:color w:val="000000" w:themeColor="text1"/>
        </w:rPr>
      </w:pPr>
    </w:p>
    <w:p w:rsidR="0047486C" w:rsidRPr="00207EEB" w:rsidRDefault="0047486C" w:rsidP="0087061A">
      <w:pPr>
        <w:spacing w:line="360" w:lineRule="auto"/>
        <w:ind w:right="57" w:firstLine="709"/>
        <w:jc w:val="both"/>
        <w:rPr>
          <w:b/>
          <w:color w:val="000000" w:themeColor="text1"/>
        </w:rPr>
      </w:pPr>
      <w:r w:rsidRPr="00207EEB">
        <w:rPr>
          <w:b/>
          <w:color w:val="000000" w:themeColor="text1"/>
        </w:rPr>
        <w:t>Направления деятельности обуч</w:t>
      </w:r>
      <w:r w:rsidR="006E7BE3">
        <w:rPr>
          <w:b/>
          <w:color w:val="000000" w:themeColor="text1"/>
        </w:rPr>
        <w:t xml:space="preserve">ающихся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Использование информационных ресурсов сети Интернет в ходе самообразования.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Использование компьютерных технологий для подготовки к уроку.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Внеклассная деятельность: участие в кружковой и факультативной деятельности на основе компьютерных технологий.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Тренировочное тестирование по программе ЕГЭ.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Участие в дистанционных олимпиадах, конкурсах, викторинах и так далее.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Занятия с использованием дистанционных технологий.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Получение информации об успеваемости через электронный дневник. </w:t>
      </w:r>
    </w:p>
    <w:p w:rsidR="0047486C" w:rsidRPr="00060D64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060D64">
        <w:rPr>
          <w:color w:val="000000" w:themeColor="text1"/>
        </w:rPr>
        <w:t xml:space="preserve">Электронное </w:t>
      </w:r>
      <w:proofErr w:type="spellStart"/>
      <w:r w:rsidRPr="00060D64">
        <w:rPr>
          <w:color w:val="000000" w:themeColor="text1"/>
        </w:rPr>
        <w:t>портфолио</w:t>
      </w:r>
      <w:proofErr w:type="spellEnd"/>
      <w:r w:rsidRPr="00060D64">
        <w:rPr>
          <w:color w:val="000000" w:themeColor="text1"/>
        </w:rPr>
        <w:t xml:space="preserve"> обучающегося. </w:t>
      </w:r>
    </w:p>
    <w:p w:rsidR="0047486C" w:rsidRPr="00DB02E2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</w:p>
    <w:p w:rsidR="0047486C" w:rsidRPr="00207EEB" w:rsidRDefault="0047486C" w:rsidP="0087061A">
      <w:pPr>
        <w:spacing w:line="360" w:lineRule="auto"/>
        <w:ind w:right="57" w:firstLine="709"/>
        <w:jc w:val="both"/>
        <w:rPr>
          <w:b/>
          <w:color w:val="000000" w:themeColor="text1"/>
        </w:rPr>
      </w:pPr>
      <w:r w:rsidRPr="00207EEB">
        <w:rPr>
          <w:b/>
          <w:color w:val="000000" w:themeColor="text1"/>
        </w:rPr>
        <w:t>Направления деятельности ро</w:t>
      </w:r>
      <w:r w:rsidR="006E7BE3">
        <w:rPr>
          <w:b/>
          <w:color w:val="000000" w:themeColor="text1"/>
        </w:rPr>
        <w:t>дителей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BF70C6">
        <w:rPr>
          <w:color w:val="000000" w:themeColor="text1"/>
        </w:rPr>
        <w:t>Получение информации о расписании учебных занятий</w:t>
      </w:r>
      <w:r>
        <w:rPr>
          <w:color w:val="000000" w:themeColor="text1"/>
        </w:rPr>
        <w:t xml:space="preserve"> посредством ЭЖ</w:t>
      </w:r>
      <w:r w:rsidR="0047486C" w:rsidRPr="00BF70C6">
        <w:rPr>
          <w:color w:val="000000" w:themeColor="text1"/>
        </w:rPr>
        <w:t xml:space="preserve">; о проводимых школьных мероприятиях и их результатах через сайт школы. 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BF70C6">
        <w:rPr>
          <w:color w:val="000000" w:themeColor="text1"/>
        </w:rPr>
        <w:t xml:space="preserve">Знакомство с нормативно-правовым обеспечением образовательного процесса на сайте образовательного учреждения. 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BF70C6">
        <w:rPr>
          <w:color w:val="000000" w:themeColor="text1"/>
        </w:rPr>
        <w:t xml:space="preserve">Интернет общение с руководством школы и учителями  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BF70C6">
        <w:rPr>
          <w:color w:val="000000" w:themeColor="text1"/>
        </w:rPr>
        <w:t xml:space="preserve">Получение информации об успеваемости через электронный дневник. </w:t>
      </w:r>
    </w:p>
    <w:p w:rsidR="0047486C" w:rsidRPr="00BF70C6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 w:rsidRPr="00BF70C6">
        <w:rPr>
          <w:color w:val="000000" w:themeColor="text1"/>
        </w:rPr>
        <w:t>Обсуждение актуальных проблем на</w:t>
      </w:r>
      <w:r w:rsidR="00BF70C6">
        <w:rPr>
          <w:color w:val="000000" w:themeColor="text1"/>
        </w:rPr>
        <w:t xml:space="preserve"> Интернет форуме ЭЖ</w:t>
      </w:r>
      <w:r w:rsidRPr="00BF70C6">
        <w:rPr>
          <w:color w:val="000000" w:themeColor="text1"/>
        </w:rPr>
        <w:t xml:space="preserve">. </w:t>
      </w:r>
    </w:p>
    <w:p w:rsidR="0047486C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</w:p>
    <w:p w:rsidR="0087061A" w:rsidRDefault="0087061A" w:rsidP="0087061A">
      <w:pPr>
        <w:jc w:val="center"/>
        <w:rPr>
          <w:b/>
          <w:sz w:val="28"/>
          <w:szCs w:val="28"/>
        </w:rPr>
      </w:pPr>
      <w:r w:rsidRPr="000D7D64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об участии МБОУ СОШ №19 г.Белово в дистанционных конкурсах разного уровня за 2013 год</w:t>
      </w:r>
    </w:p>
    <w:p w:rsidR="0087061A" w:rsidRDefault="0087061A" w:rsidP="0087061A">
      <w:pPr>
        <w:jc w:val="center"/>
        <w:rPr>
          <w:b/>
          <w:sz w:val="28"/>
          <w:szCs w:val="28"/>
        </w:rPr>
      </w:pPr>
    </w:p>
    <w:tbl>
      <w:tblPr>
        <w:tblStyle w:val="ae"/>
        <w:tblW w:w="10173" w:type="dxa"/>
        <w:tblLayout w:type="fixed"/>
        <w:tblLook w:val="01E0"/>
      </w:tblPr>
      <w:tblGrid>
        <w:gridCol w:w="3936"/>
        <w:gridCol w:w="2835"/>
        <w:gridCol w:w="3402"/>
      </w:tblGrid>
      <w:tr w:rsidR="0087061A" w:rsidRPr="00587E8E" w:rsidTr="0087061A">
        <w:tc>
          <w:tcPr>
            <w:tcW w:w="3936" w:type="dxa"/>
          </w:tcPr>
          <w:p w:rsidR="0087061A" w:rsidRPr="00587E8E" w:rsidRDefault="0087061A" w:rsidP="006E55F5">
            <w:pPr>
              <w:jc w:val="center"/>
            </w:pPr>
            <w:r w:rsidRPr="00587E8E">
              <w:t>Название конкурса, олимпиады, НПК, в</w:t>
            </w:r>
            <w:r w:rsidRPr="00587E8E">
              <w:t>ы</w:t>
            </w:r>
            <w:r w:rsidRPr="00587E8E">
              <w:t>ставки</w:t>
            </w:r>
          </w:p>
        </w:tc>
        <w:tc>
          <w:tcPr>
            <w:tcW w:w="2835" w:type="dxa"/>
          </w:tcPr>
          <w:p w:rsidR="0087061A" w:rsidRPr="00587E8E" w:rsidRDefault="0087061A" w:rsidP="006E55F5">
            <w:pPr>
              <w:jc w:val="center"/>
            </w:pPr>
            <w:r w:rsidRPr="00587E8E">
              <w:t>ФИО или количество учас</w:t>
            </w:r>
            <w:r w:rsidRPr="00587E8E">
              <w:t>т</w:t>
            </w:r>
            <w:r w:rsidRPr="00587E8E">
              <w:t>ников</w:t>
            </w:r>
          </w:p>
        </w:tc>
        <w:tc>
          <w:tcPr>
            <w:tcW w:w="3402" w:type="dxa"/>
          </w:tcPr>
          <w:p w:rsidR="0087061A" w:rsidRPr="00587E8E" w:rsidRDefault="0087061A" w:rsidP="006E55F5">
            <w:pPr>
              <w:jc w:val="center"/>
            </w:pPr>
            <w:r w:rsidRPr="00587E8E">
              <w:t>Результат</w:t>
            </w:r>
          </w:p>
          <w:p w:rsidR="0087061A" w:rsidRPr="00587E8E" w:rsidRDefault="0087061A" w:rsidP="006E55F5">
            <w:pPr>
              <w:jc w:val="center"/>
            </w:pPr>
            <w:r w:rsidRPr="00587E8E">
              <w:t>(победитель, лауреат)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587E8E" w:rsidRDefault="0087061A" w:rsidP="006E55F5">
            <w:r w:rsidRPr="00587E8E">
              <w:rPr>
                <w:lang w:val="en-US"/>
              </w:rPr>
              <w:t>IV</w:t>
            </w:r>
            <w:r w:rsidRPr="00587E8E">
              <w:t xml:space="preserve"> Международный конкурс авторов ци</w:t>
            </w:r>
            <w:r w:rsidRPr="00587E8E">
              <w:t>ф</w:t>
            </w:r>
            <w:r w:rsidRPr="00587E8E">
              <w:t>ро</w:t>
            </w:r>
            <w:r>
              <w:t>в</w:t>
            </w:r>
            <w:r w:rsidRPr="00587E8E">
              <w:t>ых образовательных ресурсов «</w:t>
            </w:r>
            <w:r w:rsidRPr="00587E8E">
              <w:rPr>
                <w:lang w:val="en-US"/>
              </w:rPr>
              <w:t>IT</w:t>
            </w:r>
            <w:r w:rsidRPr="00587E8E">
              <w:t>-эффект»</w:t>
            </w:r>
          </w:p>
        </w:tc>
        <w:tc>
          <w:tcPr>
            <w:tcW w:w="2835" w:type="dxa"/>
          </w:tcPr>
          <w:p w:rsidR="0087061A" w:rsidRPr="00587E8E" w:rsidRDefault="0087061A" w:rsidP="006E55F5">
            <w:pPr>
              <w:jc w:val="center"/>
            </w:pPr>
            <w:r w:rsidRPr="00587E8E">
              <w:t>3</w:t>
            </w:r>
          </w:p>
        </w:tc>
        <w:tc>
          <w:tcPr>
            <w:tcW w:w="3402" w:type="dxa"/>
          </w:tcPr>
          <w:p w:rsidR="0087061A" w:rsidRPr="00587E8E" w:rsidRDefault="0087061A" w:rsidP="006E55F5">
            <w:pPr>
              <w:rPr>
                <w:u w:val="single"/>
              </w:rPr>
            </w:pPr>
            <w:r w:rsidRPr="00587E8E">
              <w:rPr>
                <w:u w:val="single"/>
              </w:rPr>
              <w:t>Дипломы победителей:</w:t>
            </w:r>
          </w:p>
          <w:p w:rsidR="0087061A" w:rsidRDefault="0087061A" w:rsidP="006E55F5">
            <w:r w:rsidRPr="00587E8E">
              <w:t>Новикова Галина Викторовна, уч</w:t>
            </w:r>
            <w:r w:rsidRPr="00587E8E">
              <w:t>и</w:t>
            </w:r>
            <w:r w:rsidRPr="00587E8E">
              <w:t>тель географии</w:t>
            </w:r>
            <w:r>
              <w:t>,</w:t>
            </w:r>
          </w:p>
          <w:p w:rsidR="0087061A" w:rsidRDefault="0087061A" w:rsidP="006E55F5">
            <w:proofErr w:type="spellStart"/>
            <w:r>
              <w:t>Овчинникова</w:t>
            </w:r>
            <w:proofErr w:type="spellEnd"/>
            <w:r>
              <w:t xml:space="preserve"> Татьяна Николаевна, учитель математики,</w:t>
            </w:r>
          </w:p>
          <w:p w:rsidR="0087061A" w:rsidRPr="00587E8E" w:rsidRDefault="0087061A" w:rsidP="006E55F5">
            <w:r>
              <w:t xml:space="preserve">Ермакова Вероника </w:t>
            </w:r>
            <w:proofErr w:type="spellStart"/>
            <w:r>
              <w:t>Викентьевна</w:t>
            </w:r>
            <w:proofErr w:type="spellEnd"/>
            <w:r>
              <w:t>, учитель информатики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391C72" w:rsidRDefault="0087061A" w:rsidP="006E55F5">
            <w:r>
              <w:rPr>
                <w:lang w:val="en-US"/>
              </w:rPr>
              <w:t>III</w:t>
            </w:r>
            <w:r w:rsidRPr="00391C72">
              <w:t xml:space="preserve"> </w:t>
            </w:r>
            <w:r>
              <w:t xml:space="preserve">Всероссийский конкурс авторов ЦОР </w:t>
            </w:r>
            <w:r>
              <w:lastRenderedPageBreak/>
              <w:t xml:space="preserve">для школы «Лучший </w:t>
            </w:r>
            <w:r w:rsidRPr="00587E8E">
              <w:rPr>
                <w:lang w:val="en-US"/>
              </w:rPr>
              <w:t>IT</w:t>
            </w:r>
            <w:r>
              <w:t>-учитель России»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lastRenderedPageBreak/>
              <w:t>1</w:t>
            </w:r>
          </w:p>
          <w:p w:rsidR="0087061A" w:rsidRPr="00587E8E" w:rsidRDefault="0087061A" w:rsidP="006E55F5">
            <w:pPr>
              <w:jc w:val="center"/>
            </w:pPr>
            <w:r>
              <w:lastRenderedPageBreak/>
              <w:t>Ермакова В.В., учитель и</w:t>
            </w:r>
            <w:r>
              <w:t>н</w:t>
            </w:r>
            <w:r>
              <w:t>форматики</w:t>
            </w:r>
          </w:p>
        </w:tc>
        <w:tc>
          <w:tcPr>
            <w:tcW w:w="3402" w:type="dxa"/>
          </w:tcPr>
          <w:p w:rsidR="0087061A" w:rsidRPr="00587E8E" w:rsidRDefault="0087061A" w:rsidP="006E55F5">
            <w:pPr>
              <w:rPr>
                <w:u w:val="single"/>
              </w:rPr>
            </w:pPr>
          </w:p>
        </w:tc>
      </w:tr>
      <w:tr w:rsidR="0087061A" w:rsidRPr="00587E8E" w:rsidTr="0087061A">
        <w:tc>
          <w:tcPr>
            <w:tcW w:w="3936" w:type="dxa"/>
          </w:tcPr>
          <w:p w:rsidR="0087061A" w:rsidRDefault="0087061A" w:rsidP="006E55F5">
            <w:r>
              <w:lastRenderedPageBreak/>
              <w:t>муниципальный сетевой экологический проект «Сохранить, чтобы выжить!»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t>1</w:t>
            </w:r>
          </w:p>
          <w:p w:rsidR="0087061A" w:rsidRDefault="0087061A" w:rsidP="006E55F5">
            <w:pPr>
              <w:jc w:val="center"/>
            </w:pPr>
          </w:p>
        </w:tc>
        <w:tc>
          <w:tcPr>
            <w:tcW w:w="3402" w:type="dxa"/>
          </w:tcPr>
          <w:p w:rsidR="0087061A" w:rsidRDefault="0087061A" w:rsidP="006E55F5">
            <w:pPr>
              <w:rPr>
                <w:u w:val="single"/>
              </w:rPr>
            </w:pPr>
            <w:r>
              <w:rPr>
                <w:u w:val="single"/>
              </w:rPr>
              <w:t>Благодарность за подготовку кома</w:t>
            </w:r>
            <w:r>
              <w:rPr>
                <w:u w:val="single"/>
              </w:rPr>
              <w:t>н</w:t>
            </w:r>
            <w:r>
              <w:rPr>
                <w:u w:val="single"/>
              </w:rPr>
              <w:t>ды-победителя:</w:t>
            </w:r>
          </w:p>
          <w:p w:rsidR="0087061A" w:rsidRPr="00587E8E" w:rsidRDefault="0087061A" w:rsidP="006E55F5">
            <w:pPr>
              <w:rPr>
                <w:u w:val="single"/>
              </w:rPr>
            </w:pPr>
            <w:r>
              <w:t>Московских Н.В., учитель биологии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587E8E" w:rsidRDefault="0087061A" w:rsidP="006E55F5">
            <w:r>
              <w:t>Областная Интернет-конференция «Обр</w:t>
            </w:r>
            <w:r>
              <w:t>а</w:t>
            </w:r>
            <w:r>
              <w:t>зование – наука – творчество»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 w:rsidRPr="0087061A">
              <w:t>3</w:t>
            </w:r>
          </w:p>
          <w:p w:rsidR="0087061A" w:rsidRPr="002B288F" w:rsidRDefault="0087061A" w:rsidP="006E55F5">
            <w:pPr>
              <w:jc w:val="center"/>
            </w:pPr>
            <w:r>
              <w:t>Московских Н.В., учитель биологии,</w:t>
            </w:r>
          </w:p>
          <w:p w:rsidR="0087061A" w:rsidRDefault="0087061A" w:rsidP="006E55F5">
            <w:pPr>
              <w:jc w:val="center"/>
            </w:pPr>
            <w:r>
              <w:t>Ермакова В. В., учитель и</w:t>
            </w:r>
            <w:r>
              <w:t>н</w:t>
            </w:r>
            <w:r>
              <w:t>форматики</w:t>
            </w:r>
          </w:p>
          <w:p w:rsidR="0087061A" w:rsidRPr="00320BFD" w:rsidRDefault="0087061A" w:rsidP="006E55F5">
            <w:pPr>
              <w:jc w:val="center"/>
              <w:rPr>
                <w:spacing w:val="-14"/>
              </w:rPr>
            </w:pPr>
            <w:r w:rsidRPr="00320BFD">
              <w:rPr>
                <w:spacing w:val="-14"/>
              </w:rPr>
              <w:t xml:space="preserve">Перевозчикова М.А., учитель рус. яз. и </w:t>
            </w:r>
            <w:proofErr w:type="spellStart"/>
            <w:r w:rsidRPr="00320BFD">
              <w:rPr>
                <w:spacing w:val="-14"/>
              </w:rPr>
              <w:t>лит-ры</w:t>
            </w:r>
            <w:proofErr w:type="spellEnd"/>
          </w:p>
        </w:tc>
        <w:tc>
          <w:tcPr>
            <w:tcW w:w="3402" w:type="dxa"/>
          </w:tcPr>
          <w:p w:rsidR="0087061A" w:rsidRPr="002B288F" w:rsidRDefault="0087061A" w:rsidP="006E55F5"/>
        </w:tc>
      </w:tr>
      <w:tr w:rsidR="0087061A" w:rsidRPr="00587E8E" w:rsidTr="0087061A">
        <w:tc>
          <w:tcPr>
            <w:tcW w:w="3936" w:type="dxa"/>
          </w:tcPr>
          <w:p w:rsidR="0087061A" w:rsidRPr="00302771" w:rsidRDefault="0087061A" w:rsidP="006E55F5">
            <w:r>
              <w:t>Первый муниципальный дистанционный конкурс «Дистанционный Учитель Белово 2013»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t xml:space="preserve">2 </w:t>
            </w:r>
          </w:p>
        </w:tc>
        <w:tc>
          <w:tcPr>
            <w:tcW w:w="3402" w:type="dxa"/>
          </w:tcPr>
          <w:p w:rsidR="0087061A" w:rsidRDefault="0087061A" w:rsidP="006E55F5">
            <w:pPr>
              <w:rPr>
                <w:b/>
              </w:rPr>
            </w:pPr>
            <w:r w:rsidRPr="00302771">
              <w:rPr>
                <w:b/>
              </w:rPr>
              <w:t>Победитель:</w:t>
            </w:r>
          </w:p>
          <w:p w:rsidR="0087061A" w:rsidRDefault="0087061A" w:rsidP="006E55F5">
            <w:r>
              <w:t xml:space="preserve">Кузнецова </w:t>
            </w:r>
            <w:proofErr w:type="spellStart"/>
            <w:r>
              <w:t>Н.аталья</w:t>
            </w:r>
            <w:proofErr w:type="spellEnd"/>
            <w:r>
              <w:t xml:space="preserve"> Николаевна, учитель </w:t>
            </w:r>
            <w:proofErr w:type="spellStart"/>
            <w:r>
              <w:t>нач.классов</w:t>
            </w:r>
            <w:proofErr w:type="spellEnd"/>
          </w:p>
          <w:p w:rsidR="0087061A" w:rsidRDefault="0087061A" w:rsidP="006E55F5">
            <w:pPr>
              <w:rPr>
                <w:b/>
              </w:rPr>
            </w:pPr>
            <w:r>
              <w:rPr>
                <w:b/>
              </w:rPr>
              <w:t>Лауреат:</w:t>
            </w:r>
          </w:p>
          <w:p w:rsidR="0087061A" w:rsidRPr="00302771" w:rsidRDefault="0087061A" w:rsidP="006E55F5">
            <w:r>
              <w:t>Ильина Марина Анатольевна, уч</w:t>
            </w:r>
            <w:r>
              <w:t>и</w:t>
            </w:r>
            <w:r>
              <w:t xml:space="preserve">тель </w:t>
            </w:r>
            <w:proofErr w:type="spellStart"/>
            <w:r>
              <w:t>нач.классов</w:t>
            </w:r>
            <w:proofErr w:type="spellEnd"/>
          </w:p>
        </w:tc>
      </w:tr>
      <w:tr w:rsidR="0087061A" w:rsidRPr="00587E8E" w:rsidTr="0087061A">
        <w:tc>
          <w:tcPr>
            <w:tcW w:w="3936" w:type="dxa"/>
          </w:tcPr>
          <w:p w:rsidR="0087061A" w:rsidRPr="00302771" w:rsidRDefault="0087061A" w:rsidP="006E55F5">
            <w:r>
              <w:t>Всероссийский «Молодежный чемпионат»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87061A" w:rsidRDefault="0087061A" w:rsidP="006E55F5">
            <w:pPr>
              <w:rPr>
                <w:b/>
              </w:rPr>
            </w:pPr>
            <w:r>
              <w:rPr>
                <w:b/>
              </w:rPr>
              <w:t>Дипломы за подготовку призеров:</w:t>
            </w:r>
          </w:p>
          <w:p w:rsidR="0087061A" w:rsidRDefault="0087061A" w:rsidP="006E55F5">
            <w:proofErr w:type="spellStart"/>
            <w:r>
              <w:t>Ковалькова</w:t>
            </w:r>
            <w:proofErr w:type="spellEnd"/>
            <w:r>
              <w:t xml:space="preserve"> Н.Н., учитель общес</w:t>
            </w:r>
            <w:r>
              <w:t>т</w:t>
            </w:r>
            <w:r>
              <w:t>вознания,</w:t>
            </w:r>
          </w:p>
          <w:p w:rsidR="0087061A" w:rsidRDefault="0087061A" w:rsidP="006E55F5">
            <w:proofErr w:type="spellStart"/>
            <w:r>
              <w:t>Турчина</w:t>
            </w:r>
            <w:proofErr w:type="spellEnd"/>
            <w:r>
              <w:t xml:space="preserve"> М.Б., учитель рус. яз и л</w:t>
            </w:r>
            <w:r>
              <w:t>и</w:t>
            </w:r>
            <w:r>
              <w:t>тературы</w:t>
            </w:r>
          </w:p>
          <w:p w:rsidR="0087061A" w:rsidRDefault="0087061A" w:rsidP="006E55F5">
            <w:proofErr w:type="spellStart"/>
            <w:r>
              <w:t>Горулько</w:t>
            </w:r>
            <w:proofErr w:type="spellEnd"/>
            <w:r>
              <w:t xml:space="preserve"> Ю.А., учитель рус. яз и литературы</w:t>
            </w:r>
          </w:p>
          <w:p w:rsidR="0087061A" w:rsidRDefault="0087061A" w:rsidP="006E55F5">
            <w:r>
              <w:t>Никитина Т.А., учитель рус. яз и литературы</w:t>
            </w:r>
          </w:p>
          <w:p w:rsidR="0087061A" w:rsidRDefault="0087061A" w:rsidP="006E55F5">
            <w:r>
              <w:t>Московских Н.В., учитель биологии</w:t>
            </w:r>
          </w:p>
          <w:p w:rsidR="0087061A" w:rsidRDefault="0087061A" w:rsidP="006E55F5">
            <w:proofErr w:type="spellStart"/>
            <w:r>
              <w:t>курятникова</w:t>
            </w:r>
            <w:proofErr w:type="spellEnd"/>
            <w:r>
              <w:t xml:space="preserve"> Л.В., учитель немецк</w:t>
            </w:r>
            <w:r>
              <w:t>о</w:t>
            </w:r>
            <w:r>
              <w:t>го языка</w:t>
            </w:r>
          </w:p>
          <w:p w:rsidR="0087061A" w:rsidRPr="00660459" w:rsidRDefault="0087061A" w:rsidP="006E55F5">
            <w:r>
              <w:t>Корякина Н.С., учитель биологии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587E8E" w:rsidRDefault="0087061A" w:rsidP="006E55F5">
            <w:r w:rsidRPr="00587E8E">
              <w:t>Открытая Олимпиада МЭСИ «Поколение СМАРТ»</w:t>
            </w:r>
          </w:p>
        </w:tc>
        <w:tc>
          <w:tcPr>
            <w:tcW w:w="2835" w:type="dxa"/>
          </w:tcPr>
          <w:p w:rsidR="0087061A" w:rsidRPr="00587E8E" w:rsidRDefault="0087061A" w:rsidP="006E55F5">
            <w:pPr>
              <w:jc w:val="center"/>
            </w:pPr>
            <w:r w:rsidRPr="00587E8E">
              <w:t>1</w:t>
            </w:r>
          </w:p>
        </w:tc>
        <w:tc>
          <w:tcPr>
            <w:tcW w:w="3402" w:type="dxa"/>
          </w:tcPr>
          <w:p w:rsidR="0087061A" w:rsidRPr="00587E8E" w:rsidRDefault="0087061A" w:rsidP="006E55F5">
            <w:proofErr w:type="spellStart"/>
            <w:r w:rsidRPr="00587E8E">
              <w:t>Кормина</w:t>
            </w:r>
            <w:proofErr w:type="spellEnd"/>
            <w:r w:rsidRPr="00587E8E">
              <w:t xml:space="preserve"> Полина, 10 </w:t>
            </w:r>
            <w:proofErr w:type="spellStart"/>
            <w:r w:rsidRPr="00587E8E">
              <w:t>кл</w:t>
            </w:r>
            <w:proofErr w:type="spellEnd"/>
            <w:r w:rsidRPr="00587E8E">
              <w:t>, Призер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587E8E" w:rsidRDefault="0087061A" w:rsidP="006E55F5">
            <w:r w:rsidRPr="00587E8E">
              <w:t>Международная олимпиада по истории (на англ. языке) “</w:t>
            </w:r>
            <w:r w:rsidRPr="00587E8E">
              <w:rPr>
                <w:lang w:val="en-US"/>
              </w:rPr>
              <w:t>Russian</w:t>
            </w:r>
            <w:r w:rsidRPr="00587E8E">
              <w:t xml:space="preserve"> </w:t>
            </w:r>
            <w:r w:rsidRPr="00587E8E">
              <w:rPr>
                <w:lang w:val="en-US"/>
              </w:rPr>
              <w:t>History</w:t>
            </w:r>
            <w:r w:rsidRPr="00587E8E">
              <w:t>”</w:t>
            </w:r>
          </w:p>
        </w:tc>
        <w:tc>
          <w:tcPr>
            <w:tcW w:w="2835" w:type="dxa"/>
          </w:tcPr>
          <w:p w:rsidR="0087061A" w:rsidRPr="00587E8E" w:rsidRDefault="0087061A" w:rsidP="006E55F5">
            <w:pPr>
              <w:jc w:val="center"/>
              <w:rPr>
                <w:lang w:val="en-US"/>
              </w:rPr>
            </w:pPr>
            <w:r w:rsidRPr="00587E8E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87061A" w:rsidRPr="00587E8E" w:rsidRDefault="0087061A" w:rsidP="006E55F5">
            <w:r w:rsidRPr="00587E8E">
              <w:t>Команда-победитель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302771" w:rsidRDefault="0087061A" w:rsidP="006E55F5">
            <w:r>
              <w:rPr>
                <w:lang w:val="en-US"/>
              </w:rPr>
              <w:t>II</w:t>
            </w:r>
            <w:r>
              <w:t xml:space="preserve"> Всероссийская дистанционная игра-конкурс «Единство формул и пера. Весе</w:t>
            </w:r>
            <w:r>
              <w:t>н</w:t>
            </w:r>
            <w:r>
              <w:t>няя сессия» (по матер. ГИА и ЕГЭ)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7061A" w:rsidRDefault="0087061A" w:rsidP="006E55F5">
            <w:pPr>
              <w:rPr>
                <w:u w:val="single"/>
              </w:rPr>
            </w:pPr>
            <w:r>
              <w:rPr>
                <w:u w:val="single"/>
              </w:rPr>
              <w:t>Диплом 3 степени</w:t>
            </w:r>
          </w:p>
          <w:p w:rsidR="0087061A" w:rsidRPr="00302771" w:rsidRDefault="0087061A" w:rsidP="006E55F5">
            <w:r>
              <w:t xml:space="preserve">Черных Дарья, 9 </w:t>
            </w:r>
            <w:proofErr w:type="spellStart"/>
            <w:r>
              <w:t>кл</w:t>
            </w:r>
            <w:proofErr w:type="spellEnd"/>
          </w:p>
        </w:tc>
      </w:tr>
      <w:tr w:rsidR="0087061A" w:rsidRPr="00587E8E" w:rsidTr="0087061A">
        <w:tc>
          <w:tcPr>
            <w:tcW w:w="3936" w:type="dxa"/>
          </w:tcPr>
          <w:p w:rsidR="0087061A" w:rsidRPr="00302771" w:rsidRDefault="0087061A" w:rsidP="006E55F5">
            <w:r>
              <w:t>Всероссийский «Молодежный филолог</w:t>
            </w:r>
            <w:r>
              <w:t>и</w:t>
            </w:r>
            <w:r>
              <w:t>ческий чемпионат»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87061A" w:rsidRDefault="0087061A" w:rsidP="006E55F5">
            <w:pPr>
              <w:rPr>
                <w:u w:val="single"/>
              </w:rPr>
            </w:pPr>
            <w:r>
              <w:rPr>
                <w:u w:val="single"/>
              </w:rPr>
              <w:t>Диплом за лучший результат в гор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де:</w:t>
            </w:r>
          </w:p>
          <w:p w:rsidR="0087061A" w:rsidRDefault="0087061A" w:rsidP="006E55F5">
            <w:proofErr w:type="spellStart"/>
            <w:r>
              <w:t>Трушкина</w:t>
            </w:r>
            <w:proofErr w:type="spellEnd"/>
            <w:r>
              <w:t xml:space="preserve"> Маргарита,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061A" w:rsidRPr="00660459" w:rsidRDefault="0087061A" w:rsidP="006E55F5">
            <w:proofErr w:type="spellStart"/>
            <w:r>
              <w:t>Русяйкина</w:t>
            </w:r>
            <w:proofErr w:type="spellEnd"/>
            <w:r>
              <w:t xml:space="preserve"> Нина, 11 </w:t>
            </w:r>
            <w:proofErr w:type="spellStart"/>
            <w:r>
              <w:t>кл</w:t>
            </w:r>
            <w:proofErr w:type="spellEnd"/>
          </w:p>
        </w:tc>
      </w:tr>
      <w:tr w:rsidR="0087061A" w:rsidRPr="00587E8E" w:rsidTr="0087061A">
        <w:tc>
          <w:tcPr>
            <w:tcW w:w="3936" w:type="dxa"/>
          </w:tcPr>
          <w:p w:rsidR="0087061A" w:rsidRPr="00302771" w:rsidRDefault="0087061A" w:rsidP="006E55F5">
            <w:r>
              <w:t>Всероссийский «Молодежный  чемпионат по обществознанию»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87061A" w:rsidRDefault="0087061A" w:rsidP="006E55F5">
            <w:pPr>
              <w:rPr>
                <w:u w:val="single"/>
              </w:rPr>
            </w:pPr>
            <w:r>
              <w:rPr>
                <w:u w:val="single"/>
              </w:rPr>
              <w:t>Диплом за лучший результат в гор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де:</w:t>
            </w:r>
          </w:p>
          <w:p w:rsidR="0087061A" w:rsidRPr="00660459" w:rsidRDefault="0087061A" w:rsidP="006E55F5">
            <w:proofErr w:type="spellStart"/>
            <w:r w:rsidRPr="00660459">
              <w:t>Алексенцева</w:t>
            </w:r>
            <w:proofErr w:type="spellEnd"/>
            <w:r w:rsidRPr="00660459">
              <w:t xml:space="preserve"> Валерия, 11 </w:t>
            </w:r>
            <w:proofErr w:type="spellStart"/>
            <w:r w:rsidRPr="00660459">
              <w:t>кл</w:t>
            </w:r>
            <w:proofErr w:type="spellEnd"/>
          </w:p>
        </w:tc>
      </w:tr>
      <w:tr w:rsidR="0087061A" w:rsidRPr="00587E8E" w:rsidTr="0087061A">
        <w:tc>
          <w:tcPr>
            <w:tcW w:w="3936" w:type="dxa"/>
          </w:tcPr>
          <w:p w:rsidR="0087061A" w:rsidRDefault="0087061A" w:rsidP="006E55F5">
            <w:r>
              <w:t>Всероссийская олимпиада по истории «Русь удельная»</w:t>
            </w:r>
          </w:p>
        </w:tc>
        <w:tc>
          <w:tcPr>
            <w:tcW w:w="2835" w:type="dxa"/>
          </w:tcPr>
          <w:p w:rsidR="0087061A" w:rsidRDefault="0087061A" w:rsidP="006E55F5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7061A" w:rsidRDefault="0087061A" w:rsidP="006E55F5">
            <w:pPr>
              <w:rPr>
                <w:u w:val="single"/>
              </w:rPr>
            </w:pPr>
            <w:r>
              <w:rPr>
                <w:u w:val="single"/>
              </w:rPr>
              <w:t>Диплом победителя:</w:t>
            </w:r>
          </w:p>
          <w:p w:rsidR="0087061A" w:rsidRPr="00E31987" w:rsidRDefault="0087061A" w:rsidP="006E55F5">
            <w:r>
              <w:t xml:space="preserve">Назарова Дарья, 10 </w:t>
            </w:r>
            <w:proofErr w:type="spellStart"/>
            <w:r>
              <w:t>кл</w:t>
            </w:r>
            <w:proofErr w:type="spellEnd"/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Дистанционный образовательный Портал     « Продленка». Всероссийская дистанцио</w:t>
            </w:r>
            <w:r w:rsidRPr="00C33B57">
              <w:t>н</w:t>
            </w:r>
            <w:r w:rsidRPr="00C33B57">
              <w:t>ная олимпиада. « Мир вокруг нас». 1-4 класс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12чел.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 -12 чел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Дистанционный образовательный Портал     « Продленка». Всероссийская олимпиада. « Математический круговорот»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15чел.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 -15 чел.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 xml:space="preserve">Мета- </w:t>
            </w:r>
            <w:proofErr w:type="spellStart"/>
            <w:r w:rsidRPr="00C33B57">
              <w:t>школа.Открытая</w:t>
            </w:r>
            <w:proofErr w:type="spellEnd"/>
            <w:r w:rsidRPr="00C33B57">
              <w:t xml:space="preserve"> интернет- оли</w:t>
            </w:r>
            <w:r w:rsidRPr="00C33B57">
              <w:t>м</w:t>
            </w:r>
            <w:r w:rsidRPr="00C33B57">
              <w:t>пиада для школьников. Математическая олимпиада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1 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Победитель- 1чел.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 xml:space="preserve">Дистанционный образовательный </w:t>
            </w:r>
            <w:r w:rsidRPr="00320BFD">
              <w:rPr>
                <w:spacing w:val="-12"/>
              </w:rPr>
              <w:t>По</w:t>
            </w:r>
            <w:r w:rsidRPr="00C33B57">
              <w:t xml:space="preserve">ртал « Продленка». Всероссийский марафон.  « Азбука животного мира» (1-2 класс)    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5чел.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Победитель-5 чел.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Дистанционный образовательный Портал     « Продленка». Открытая интернет- оли</w:t>
            </w:r>
            <w:r w:rsidRPr="00C33B57">
              <w:t>м</w:t>
            </w:r>
            <w:r w:rsidRPr="00C33B57">
              <w:lastRenderedPageBreak/>
              <w:t>пиада для школьников. Математическая олимпиада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lastRenderedPageBreak/>
              <w:t>3чел.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Победитель-3 чел.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lastRenderedPageBreak/>
              <w:t>Дистанционный образовательный Портал     « Продленка». Всероссийская дистанцио</w:t>
            </w:r>
            <w:r w:rsidRPr="00C33B57">
              <w:t>н</w:t>
            </w:r>
            <w:r w:rsidRPr="00C33B57">
              <w:t>ная олимпиада. « Говорим и пишем пр</w:t>
            </w:r>
            <w:r w:rsidRPr="00C33B57">
              <w:t>а</w:t>
            </w:r>
            <w:r w:rsidRPr="00C33B57">
              <w:t>вильно». 1-4 класс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5 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Победитель-3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Центр развития мышления и интеллекта. Всероссийская олимпиада для 1-2 классов. Г. Самара. « Вот задачка» 1 тур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2 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Победитель-2чел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Интеллектуально- развивающий портал Рыжий Кот. 2 Всероссийская олимпиада по русскому языку. «Рыжий котенок».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12 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Победитель-8 чел.</w:t>
            </w:r>
          </w:p>
          <w:p w:rsidR="0087061A" w:rsidRPr="00C33B57" w:rsidRDefault="0087061A" w:rsidP="006E55F5"/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Всероссийский заочный конкурс « Позн</w:t>
            </w:r>
            <w:r w:rsidRPr="00C33B57">
              <w:t>а</w:t>
            </w:r>
            <w:r w:rsidRPr="00C33B57">
              <w:t>ние и творчество».                 « Русский с инопланетянином» 3-4 класс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3 чел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Лауреат- 3 чел.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Всероссийский заочный конкурс « Позн</w:t>
            </w:r>
            <w:r w:rsidRPr="00C33B57">
              <w:t>а</w:t>
            </w:r>
            <w:r w:rsidRPr="00C33B57">
              <w:t>ние и творчество». г.Обнинск. « Матем</w:t>
            </w:r>
            <w:r w:rsidRPr="00C33B57">
              <w:t>а</w:t>
            </w:r>
            <w:r w:rsidRPr="00C33B57">
              <w:t>тический Звездопад</w:t>
            </w:r>
            <w:r>
              <w:t xml:space="preserve"> </w:t>
            </w:r>
            <w:r w:rsidRPr="00C33B57">
              <w:t>3-4 класс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7 чел.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Победитель- 4чел</w:t>
            </w:r>
          </w:p>
          <w:p w:rsidR="0087061A" w:rsidRPr="00C33B57" w:rsidRDefault="0087061A" w:rsidP="006E55F5">
            <w:r w:rsidRPr="00C33B57">
              <w:t>Лауреат- 3чел.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 xml:space="preserve">Всероссийский открытый заочный конкурс « Интеллект- Экспресс»  « Тайны русского языка».                      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10 чел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Победитель- 6 чел.</w:t>
            </w:r>
          </w:p>
          <w:p w:rsidR="0087061A" w:rsidRPr="00C33B57" w:rsidRDefault="0087061A" w:rsidP="006E55F5"/>
        </w:tc>
      </w:tr>
      <w:tr w:rsidR="0087061A" w:rsidRPr="00587E8E" w:rsidTr="0087061A">
        <w:tc>
          <w:tcPr>
            <w:tcW w:w="3936" w:type="dxa"/>
          </w:tcPr>
          <w:p w:rsidR="0087061A" w:rsidRPr="00C33B57" w:rsidRDefault="0087061A" w:rsidP="006E55F5">
            <w:r w:rsidRPr="00C33B57">
              <w:t>Всероссийский открытый заочный конкур</w:t>
            </w:r>
            <w:r>
              <w:t xml:space="preserve">с </w:t>
            </w:r>
            <w:r w:rsidRPr="00C33B57">
              <w:t xml:space="preserve"> « Интеллект-Экспресс»</w:t>
            </w:r>
            <w:r>
              <w:t xml:space="preserve"> </w:t>
            </w:r>
            <w:r w:rsidRPr="00C33B57">
              <w:t xml:space="preserve"> Конкурс по ру</w:t>
            </w:r>
            <w:r w:rsidRPr="00C33B57">
              <w:t>с</w:t>
            </w:r>
            <w:r w:rsidRPr="00C33B57">
              <w:t xml:space="preserve">скому языку      « Зебра».           </w:t>
            </w:r>
          </w:p>
        </w:tc>
        <w:tc>
          <w:tcPr>
            <w:tcW w:w="2835" w:type="dxa"/>
          </w:tcPr>
          <w:p w:rsidR="0087061A" w:rsidRPr="00C33B57" w:rsidRDefault="0087061A" w:rsidP="006E55F5">
            <w:pPr>
              <w:jc w:val="center"/>
            </w:pPr>
            <w:r w:rsidRPr="00C33B57">
              <w:t>11 чел</w:t>
            </w:r>
          </w:p>
        </w:tc>
        <w:tc>
          <w:tcPr>
            <w:tcW w:w="3402" w:type="dxa"/>
          </w:tcPr>
          <w:p w:rsidR="0087061A" w:rsidRPr="00C33B57" w:rsidRDefault="0087061A" w:rsidP="006E55F5">
            <w:r w:rsidRPr="00C33B57">
              <w:t>Победители- 8чел.</w:t>
            </w:r>
          </w:p>
          <w:p w:rsidR="0087061A" w:rsidRPr="00C33B57" w:rsidRDefault="0087061A" w:rsidP="006E55F5"/>
        </w:tc>
      </w:tr>
      <w:tr w:rsidR="0087061A" w:rsidRPr="00587E8E" w:rsidTr="0087061A">
        <w:tc>
          <w:tcPr>
            <w:tcW w:w="3936" w:type="dxa"/>
          </w:tcPr>
          <w:p w:rsidR="0087061A" w:rsidRPr="002443E9" w:rsidRDefault="0087061A" w:rsidP="006E55F5">
            <w:r>
              <w:t xml:space="preserve">Всероссийская дистанционная олимпиада по ОБЖ </w:t>
            </w:r>
          </w:p>
        </w:tc>
        <w:tc>
          <w:tcPr>
            <w:tcW w:w="2835" w:type="dxa"/>
          </w:tcPr>
          <w:p w:rsidR="0087061A" w:rsidRPr="002443E9" w:rsidRDefault="0087061A" w:rsidP="006E55F5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87061A" w:rsidRDefault="0087061A" w:rsidP="006E55F5">
            <w:r>
              <w:t>II место - 4</w:t>
            </w:r>
          </w:p>
          <w:p w:rsidR="0087061A" w:rsidRPr="002443E9" w:rsidRDefault="0087061A" w:rsidP="006E55F5">
            <w:r>
              <w:t>III место- 1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2443E9" w:rsidRDefault="0087061A" w:rsidP="006E55F5">
            <w:r>
              <w:t>Всероссийская дистанционная олимпиада по музыке</w:t>
            </w:r>
          </w:p>
        </w:tc>
        <w:tc>
          <w:tcPr>
            <w:tcW w:w="2835" w:type="dxa"/>
          </w:tcPr>
          <w:p w:rsidR="0087061A" w:rsidRPr="002443E9" w:rsidRDefault="0087061A" w:rsidP="006E55F5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7061A" w:rsidRDefault="0087061A" w:rsidP="006E55F5">
            <w:r>
              <w:t>II место - 4</w:t>
            </w:r>
          </w:p>
          <w:p w:rsidR="0087061A" w:rsidRPr="002443E9" w:rsidRDefault="0087061A" w:rsidP="006E55F5">
            <w:r>
              <w:t>III место- 1</w:t>
            </w:r>
          </w:p>
        </w:tc>
      </w:tr>
      <w:tr w:rsidR="0087061A" w:rsidRPr="00587E8E" w:rsidTr="0087061A">
        <w:tc>
          <w:tcPr>
            <w:tcW w:w="3936" w:type="dxa"/>
          </w:tcPr>
          <w:p w:rsidR="0087061A" w:rsidRPr="002443E9" w:rsidRDefault="0087061A" w:rsidP="006E55F5">
            <w:r>
              <w:t>III Всероссийский марафон «Веселая м</w:t>
            </w:r>
            <w:r>
              <w:t>а</w:t>
            </w:r>
            <w:r>
              <w:t>тематика»</w:t>
            </w:r>
          </w:p>
        </w:tc>
        <w:tc>
          <w:tcPr>
            <w:tcW w:w="2835" w:type="dxa"/>
          </w:tcPr>
          <w:p w:rsidR="0087061A" w:rsidRPr="002443E9" w:rsidRDefault="0087061A" w:rsidP="006E55F5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7061A" w:rsidRPr="002443E9" w:rsidRDefault="0087061A" w:rsidP="006E55F5">
            <w:r>
              <w:t>II место</w:t>
            </w:r>
          </w:p>
        </w:tc>
      </w:tr>
    </w:tbl>
    <w:p w:rsidR="0087061A" w:rsidRDefault="0087061A" w:rsidP="0087061A">
      <w:pPr>
        <w:jc w:val="center"/>
        <w:rPr>
          <w:sz w:val="28"/>
          <w:szCs w:val="28"/>
        </w:rPr>
      </w:pPr>
    </w:p>
    <w:p w:rsidR="0087061A" w:rsidRDefault="0087061A" w:rsidP="0087061A">
      <w:pPr>
        <w:jc w:val="center"/>
        <w:rPr>
          <w:sz w:val="28"/>
          <w:szCs w:val="28"/>
        </w:rPr>
      </w:pPr>
    </w:p>
    <w:p w:rsidR="0087061A" w:rsidRPr="002132EC" w:rsidRDefault="0087061A" w:rsidP="0087061A">
      <w:pPr>
        <w:jc w:val="center"/>
        <w:rPr>
          <w:szCs w:val="24"/>
        </w:rPr>
      </w:pPr>
    </w:p>
    <w:p w:rsidR="0087061A" w:rsidRPr="002132EC" w:rsidRDefault="002132EC" w:rsidP="002132EC">
      <w:pPr>
        <w:spacing w:line="360" w:lineRule="auto"/>
        <w:ind w:firstLine="0"/>
        <w:jc w:val="center"/>
        <w:rPr>
          <w:b/>
          <w:szCs w:val="24"/>
        </w:rPr>
      </w:pPr>
      <w:r w:rsidRPr="002132EC">
        <w:rPr>
          <w:b/>
          <w:szCs w:val="24"/>
        </w:rPr>
        <w:t>Планируемая работа на 2014-2015 учебный год</w:t>
      </w:r>
    </w:p>
    <w:p w:rsidR="00C777E0" w:rsidRPr="002132EC" w:rsidRDefault="00230419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1)Необходимо разработать документы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ОУ, определяющие порядок стимулирования педаг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о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гов, использующих ИКТ</w:t>
      </w:r>
    </w:p>
    <w:p w:rsidR="00C777E0" w:rsidRPr="002132EC" w:rsidRDefault="00230419" w:rsidP="002132E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2) Дооснащение учебных кабинетов компьютерами с доступом к сети Интернет</w:t>
      </w:r>
    </w:p>
    <w:p w:rsidR="00C777E0" w:rsidRPr="002132EC" w:rsidRDefault="00230419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3) Модернизация оргтехники (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«Возраст»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ПК не </w:t>
      </w:r>
      <w:r>
        <w:rPr>
          <w:rFonts w:eastAsia="Times New Roman" w:cs="Times New Roman"/>
          <w:color w:val="000000"/>
          <w:szCs w:val="24"/>
          <w:lang w:eastAsia="ru-RU"/>
        </w:rPr>
        <w:t>должен превышать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5 лет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C777E0" w:rsidRPr="002132EC" w:rsidRDefault="00230419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4) Получение  учителями (100%)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документ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(сертификат, свидетельство) об окончании ку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р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сов по ИКТ (не менее 24час)</w:t>
      </w:r>
    </w:p>
    <w:p w:rsidR="00C777E0" w:rsidRPr="002132EC" w:rsidRDefault="00230419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5) Учителя информатики должны  пройти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тестирование по программам ИКТ</w:t>
      </w:r>
    </w:p>
    <w:p w:rsidR="00C777E0" w:rsidRPr="002132EC" w:rsidRDefault="00230419" w:rsidP="002132EC">
      <w:pPr>
        <w:spacing w:line="360" w:lineRule="auto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6) Административным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работники про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йти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обучение на курсах по организации и управлению ВОП с использованием ИКТ</w:t>
      </w:r>
    </w:p>
    <w:p w:rsidR="00C777E0" w:rsidRPr="002132EC" w:rsidRDefault="00C777E0" w:rsidP="00C777E0">
      <w:pPr>
        <w:rPr>
          <w:rFonts w:cs="Times New Roman"/>
          <w:szCs w:val="24"/>
        </w:rPr>
      </w:pPr>
    </w:p>
    <w:p w:rsidR="00C777E0" w:rsidRPr="000D7D64" w:rsidRDefault="00C777E0" w:rsidP="00C777E0">
      <w:pPr>
        <w:ind w:firstLine="0"/>
        <w:rPr>
          <w:sz w:val="28"/>
          <w:szCs w:val="28"/>
        </w:rPr>
      </w:pPr>
    </w:p>
    <w:p w:rsidR="0087061A" w:rsidRDefault="0087061A" w:rsidP="0087061A">
      <w:pPr>
        <w:spacing w:line="360" w:lineRule="auto"/>
        <w:ind w:right="57" w:firstLine="709"/>
        <w:jc w:val="both"/>
        <w:rPr>
          <w:color w:val="000000" w:themeColor="text1"/>
        </w:rPr>
      </w:pPr>
    </w:p>
    <w:sectPr w:rsidR="0087061A" w:rsidSect="00FA28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3D"/>
    <w:multiLevelType w:val="hybridMultilevel"/>
    <w:tmpl w:val="BB5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0F2"/>
    <w:multiLevelType w:val="hybridMultilevel"/>
    <w:tmpl w:val="D9D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C24"/>
    <w:multiLevelType w:val="hybridMultilevel"/>
    <w:tmpl w:val="845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143D4"/>
    <w:multiLevelType w:val="hybridMultilevel"/>
    <w:tmpl w:val="D966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50A1"/>
    <w:multiLevelType w:val="hybridMultilevel"/>
    <w:tmpl w:val="D5D8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4E94"/>
    <w:multiLevelType w:val="hybridMultilevel"/>
    <w:tmpl w:val="751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04E6"/>
    <w:multiLevelType w:val="hybridMultilevel"/>
    <w:tmpl w:val="1730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F3C2D"/>
    <w:multiLevelType w:val="hybridMultilevel"/>
    <w:tmpl w:val="A964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65DB7"/>
    <w:multiLevelType w:val="hybridMultilevel"/>
    <w:tmpl w:val="1110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60EC"/>
    <w:multiLevelType w:val="hybridMultilevel"/>
    <w:tmpl w:val="FD3EE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33F32"/>
    <w:multiLevelType w:val="hybridMultilevel"/>
    <w:tmpl w:val="37F4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C48FC"/>
    <w:multiLevelType w:val="hybridMultilevel"/>
    <w:tmpl w:val="6DA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E5081"/>
    <w:multiLevelType w:val="hybridMultilevel"/>
    <w:tmpl w:val="7B60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453BA"/>
    <w:multiLevelType w:val="hybridMultilevel"/>
    <w:tmpl w:val="5E60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E0FC0"/>
    <w:multiLevelType w:val="hybridMultilevel"/>
    <w:tmpl w:val="C4BE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47614"/>
    <w:multiLevelType w:val="hybridMultilevel"/>
    <w:tmpl w:val="7B2E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E418A"/>
    <w:multiLevelType w:val="hybridMultilevel"/>
    <w:tmpl w:val="2074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42D9D"/>
    <w:multiLevelType w:val="hybridMultilevel"/>
    <w:tmpl w:val="58B46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5A22A2"/>
    <w:multiLevelType w:val="hybridMultilevel"/>
    <w:tmpl w:val="9932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7B83"/>
    <w:multiLevelType w:val="hybridMultilevel"/>
    <w:tmpl w:val="265C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D2EC0"/>
    <w:multiLevelType w:val="hybridMultilevel"/>
    <w:tmpl w:val="509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77A6E"/>
    <w:multiLevelType w:val="hybridMultilevel"/>
    <w:tmpl w:val="72E8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F4D"/>
    <w:multiLevelType w:val="hybridMultilevel"/>
    <w:tmpl w:val="8EEE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85D3F"/>
    <w:multiLevelType w:val="hybridMultilevel"/>
    <w:tmpl w:val="F582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C4780"/>
    <w:multiLevelType w:val="hybridMultilevel"/>
    <w:tmpl w:val="851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B3844"/>
    <w:multiLevelType w:val="hybridMultilevel"/>
    <w:tmpl w:val="A3EC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532E2"/>
    <w:multiLevelType w:val="hybridMultilevel"/>
    <w:tmpl w:val="8A78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F7995"/>
    <w:multiLevelType w:val="hybridMultilevel"/>
    <w:tmpl w:val="26562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4600E4"/>
    <w:multiLevelType w:val="hybridMultilevel"/>
    <w:tmpl w:val="A50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6765B"/>
    <w:multiLevelType w:val="hybridMultilevel"/>
    <w:tmpl w:val="7FF44F1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49A1906"/>
    <w:multiLevelType w:val="hybridMultilevel"/>
    <w:tmpl w:val="5214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B59C1"/>
    <w:multiLevelType w:val="hybridMultilevel"/>
    <w:tmpl w:val="6E60BCD0"/>
    <w:lvl w:ilvl="0" w:tplc="CF40574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BF24D4"/>
    <w:multiLevelType w:val="hybridMultilevel"/>
    <w:tmpl w:val="402A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862F4"/>
    <w:multiLevelType w:val="hybridMultilevel"/>
    <w:tmpl w:val="FD1A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A4830"/>
    <w:multiLevelType w:val="hybridMultilevel"/>
    <w:tmpl w:val="1B5A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8"/>
  </w:num>
  <w:num w:numId="5">
    <w:abstractNumId w:val="21"/>
  </w:num>
  <w:num w:numId="6">
    <w:abstractNumId w:val="14"/>
  </w:num>
  <w:num w:numId="7">
    <w:abstractNumId w:val="23"/>
  </w:num>
  <w:num w:numId="8">
    <w:abstractNumId w:val="30"/>
  </w:num>
  <w:num w:numId="9">
    <w:abstractNumId w:val="12"/>
  </w:num>
  <w:num w:numId="10">
    <w:abstractNumId w:val="19"/>
  </w:num>
  <w:num w:numId="11">
    <w:abstractNumId w:val="3"/>
  </w:num>
  <w:num w:numId="12">
    <w:abstractNumId w:val="25"/>
  </w:num>
  <w:num w:numId="13">
    <w:abstractNumId w:val="2"/>
  </w:num>
  <w:num w:numId="14">
    <w:abstractNumId w:val="5"/>
  </w:num>
  <w:num w:numId="15">
    <w:abstractNumId w:val="11"/>
  </w:num>
  <w:num w:numId="16">
    <w:abstractNumId w:val="34"/>
  </w:num>
  <w:num w:numId="17">
    <w:abstractNumId w:val="22"/>
  </w:num>
  <w:num w:numId="18">
    <w:abstractNumId w:val="13"/>
  </w:num>
  <w:num w:numId="19">
    <w:abstractNumId w:val="10"/>
  </w:num>
  <w:num w:numId="20">
    <w:abstractNumId w:val="32"/>
  </w:num>
  <w:num w:numId="21">
    <w:abstractNumId w:val="20"/>
  </w:num>
  <w:num w:numId="22">
    <w:abstractNumId w:val="18"/>
  </w:num>
  <w:num w:numId="23">
    <w:abstractNumId w:val="33"/>
  </w:num>
  <w:num w:numId="24">
    <w:abstractNumId w:val="6"/>
  </w:num>
  <w:num w:numId="25">
    <w:abstractNumId w:val="16"/>
  </w:num>
  <w:num w:numId="26">
    <w:abstractNumId w:val="7"/>
  </w:num>
  <w:num w:numId="27">
    <w:abstractNumId w:val="4"/>
  </w:num>
  <w:num w:numId="28">
    <w:abstractNumId w:val="24"/>
  </w:num>
  <w:num w:numId="29">
    <w:abstractNumId w:val="28"/>
  </w:num>
  <w:num w:numId="30">
    <w:abstractNumId w:val="0"/>
  </w:num>
  <w:num w:numId="31">
    <w:abstractNumId w:val="15"/>
  </w:num>
  <w:num w:numId="32">
    <w:abstractNumId w:val="1"/>
  </w:num>
  <w:num w:numId="33">
    <w:abstractNumId w:val="29"/>
  </w:num>
  <w:num w:numId="34">
    <w:abstractNumId w:val="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47486C"/>
    <w:rsid w:val="00060D64"/>
    <w:rsid w:val="000B5913"/>
    <w:rsid w:val="0013639E"/>
    <w:rsid w:val="001A7C1A"/>
    <w:rsid w:val="001F1E8F"/>
    <w:rsid w:val="002132EC"/>
    <w:rsid w:val="00230419"/>
    <w:rsid w:val="00243560"/>
    <w:rsid w:val="0033269F"/>
    <w:rsid w:val="003A01F1"/>
    <w:rsid w:val="003E5326"/>
    <w:rsid w:val="004572E9"/>
    <w:rsid w:val="0047486C"/>
    <w:rsid w:val="00491A76"/>
    <w:rsid w:val="00597D9B"/>
    <w:rsid w:val="00654705"/>
    <w:rsid w:val="006E7BE3"/>
    <w:rsid w:val="00744FD4"/>
    <w:rsid w:val="00767980"/>
    <w:rsid w:val="00801919"/>
    <w:rsid w:val="0086182B"/>
    <w:rsid w:val="0087061A"/>
    <w:rsid w:val="009149F2"/>
    <w:rsid w:val="00920BFC"/>
    <w:rsid w:val="009407D6"/>
    <w:rsid w:val="00AC4AFE"/>
    <w:rsid w:val="00BC7A2F"/>
    <w:rsid w:val="00BF70C6"/>
    <w:rsid w:val="00C20AA9"/>
    <w:rsid w:val="00C777E0"/>
    <w:rsid w:val="00D66159"/>
    <w:rsid w:val="00E95675"/>
    <w:rsid w:val="00EA03D6"/>
    <w:rsid w:val="00F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6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05"/>
  </w:style>
  <w:style w:type="paragraph" w:styleId="1">
    <w:name w:val="heading 1"/>
    <w:basedOn w:val="a"/>
    <w:next w:val="a"/>
    <w:link w:val="10"/>
    <w:qFormat/>
    <w:rsid w:val="0047486C"/>
    <w:pPr>
      <w:keepNext/>
      <w:overflowPunct w:val="0"/>
      <w:autoSpaceDE w:val="0"/>
      <w:autoSpaceDN w:val="0"/>
      <w:adjustRightInd w:val="0"/>
      <w:ind w:firstLine="0"/>
      <w:jc w:val="right"/>
      <w:textAlignment w:val="baselin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486C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2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6C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86C"/>
    <w:rPr>
      <w:rFonts w:eastAsia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7486C"/>
    <w:pPr>
      <w:ind w:left="720" w:firstLine="0"/>
      <w:contextualSpacing/>
    </w:pPr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486C"/>
    <w:pPr>
      <w:ind w:firstLine="0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6C"/>
    <w:rPr>
      <w:rFonts w:ascii="Tahoma" w:hAnsi="Tahoma" w:cs="Tahoma"/>
      <w:sz w:val="16"/>
    </w:rPr>
  </w:style>
  <w:style w:type="paragraph" w:styleId="a6">
    <w:name w:val="Body Text"/>
    <w:basedOn w:val="a"/>
    <w:link w:val="a7"/>
    <w:rsid w:val="0047486C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7486C"/>
    <w:rPr>
      <w:rFonts w:eastAsia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47486C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color w:val="00000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7486C"/>
    <w:rPr>
      <w:b/>
      <w:bCs/>
    </w:rPr>
  </w:style>
  <w:style w:type="character" w:customStyle="1" w:styleId="copyright">
    <w:name w:val="copyright"/>
    <w:basedOn w:val="a0"/>
    <w:rsid w:val="0047486C"/>
  </w:style>
  <w:style w:type="paragraph" w:customStyle="1" w:styleId="zag3">
    <w:name w:val="zag3"/>
    <w:basedOn w:val="a"/>
    <w:rsid w:val="0047486C"/>
    <w:pPr>
      <w:spacing w:before="240" w:after="240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486C"/>
    <w:rPr>
      <w:rFonts w:cs="Times New Roman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47486C"/>
    <w:pPr>
      <w:tabs>
        <w:tab w:val="center" w:pos="4677"/>
        <w:tab w:val="right" w:pos="9355"/>
      </w:tabs>
      <w:ind w:firstLine="0"/>
    </w:pPr>
    <w:rPr>
      <w:rFonts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7486C"/>
    <w:pPr>
      <w:tabs>
        <w:tab w:val="center" w:pos="4677"/>
        <w:tab w:val="right" w:pos="9355"/>
      </w:tabs>
      <w:ind w:firstLine="0"/>
    </w:pPr>
    <w:rPr>
      <w:rFonts w:cs="Times New Roman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7486C"/>
    <w:rPr>
      <w:rFonts w:cs="Times New Roman"/>
      <w:szCs w:val="24"/>
    </w:rPr>
  </w:style>
  <w:style w:type="character" w:styleId="ad">
    <w:name w:val="Hyperlink"/>
    <w:basedOn w:val="a0"/>
    <w:uiPriority w:val="99"/>
    <w:unhideWhenUsed/>
    <w:rsid w:val="0047486C"/>
    <w:rPr>
      <w:color w:val="0000FF" w:themeColor="hyperlink"/>
      <w:u w:val="single"/>
    </w:rPr>
  </w:style>
  <w:style w:type="table" w:styleId="ae">
    <w:name w:val="Table Grid"/>
    <w:basedOn w:val="a1"/>
    <w:rsid w:val="0087061A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Папа</cp:lastModifiedBy>
  <cp:revision>3</cp:revision>
  <dcterms:created xsi:type="dcterms:W3CDTF">2015-06-10T09:16:00Z</dcterms:created>
  <dcterms:modified xsi:type="dcterms:W3CDTF">2015-06-10T09:19:00Z</dcterms:modified>
</cp:coreProperties>
</file>