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DC" w:rsidRDefault="006558CE" w:rsidP="00685C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образовательного учреждения </w:t>
      </w: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961C1B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1058" style="position:absolute;margin-left:29.8pt;margin-top:3.6pt;width:146.35pt;height:52.5pt;z-index:251659264" arcsize="10923f" fillcolor="#4bacc6 [3208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>
              <w:txbxContent>
                <w:p w:rsidR="00685CDC" w:rsidRDefault="00685CDC" w:rsidP="00685CDC">
                  <w:pPr>
                    <w:jc w:val="center"/>
                  </w:pPr>
                  <w:r>
                    <w:t>Общее собрание работников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1057" style="position:absolute;margin-left:327.85pt;margin-top:3.6pt;width:146.35pt;height:52.5pt;z-index:251658240" arcsize="10923f" fillcolor="#4bacc6 [3208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>
              <w:txbxContent>
                <w:p w:rsidR="00685CDC" w:rsidRDefault="00685CDC" w:rsidP="00685CDC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1060" style="position:absolute;margin-left:607.55pt;margin-top:7.35pt;width:146.35pt;height:52.5pt;z-index:251661312" arcsize="10923f" fillcolor="#4bacc6 [3208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>
              <w:txbxContent>
                <w:p w:rsidR="00685CDC" w:rsidRDefault="00685CDC" w:rsidP="00685CDC">
                  <w:pPr>
                    <w:jc w:val="center"/>
                  </w:pPr>
                  <w:r>
                    <w:t xml:space="preserve">Управляющий совет </w:t>
                  </w:r>
                </w:p>
                <w:p w:rsidR="00685CDC" w:rsidRPr="00685CDC" w:rsidRDefault="00685CDC" w:rsidP="00685CDC"/>
              </w:txbxContent>
            </v:textbox>
          </v:roundrect>
        </w:pict>
      </w:r>
    </w:p>
    <w:p w:rsidR="00685CDC" w:rsidRDefault="00961C1B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80.9pt;margin-top:13.75pt;width:146.95pt;height:0;flip:x;z-index:251672576" o:connectortype="straight">
            <v:stroke startarrow="block" endarrow="block"/>
          </v:shape>
        </w:pict>
      </w:r>
      <w:r>
        <w:rPr>
          <w:bCs/>
          <w:noProof/>
          <w:sz w:val="28"/>
          <w:szCs w:val="28"/>
        </w:rPr>
        <w:pict>
          <v:shape id="_x0000_s1070" type="#_x0000_t32" style="position:absolute;margin-left:474.2pt;margin-top:13.75pt;width:122.95pt;height:1.5pt;z-index:251671552" o:connectortype="straight">
            <v:stroke endarrow="block"/>
          </v:shape>
        </w:pict>
      </w:r>
    </w:p>
    <w:p w:rsidR="00685CDC" w:rsidRDefault="00685CDC">
      <w:pPr>
        <w:rPr>
          <w:bCs/>
          <w:sz w:val="28"/>
          <w:szCs w:val="28"/>
        </w:rPr>
      </w:pPr>
    </w:p>
    <w:p w:rsidR="00685CDC" w:rsidRDefault="004A335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87" type="#_x0000_t32" style="position:absolute;margin-left:392.15pt;margin-top:11.55pt;width:39.75pt;height:283.5pt;z-index:251686912" o:connectortype="straight">
            <v:stroke startarrow="block" endarrow="block"/>
          </v:shape>
        </w:pict>
      </w:r>
      <w:r>
        <w:rPr>
          <w:bCs/>
          <w:noProof/>
          <w:sz w:val="28"/>
          <w:szCs w:val="28"/>
        </w:rPr>
        <w:pict>
          <v:shape id="_x0000_s1086" type="#_x0000_t32" style="position:absolute;margin-left:333.9pt;margin-top:11.55pt;width:58.25pt;height:277.5pt;flip:x;z-index:251685888" o:connectortype="straight">
            <v:stroke startarrow="block" endarrow="block"/>
          </v:shape>
        </w:pict>
      </w:r>
      <w:r w:rsidR="00961C1B">
        <w:rPr>
          <w:bCs/>
          <w:noProof/>
          <w:sz w:val="28"/>
          <w:szCs w:val="28"/>
        </w:rPr>
        <w:pict>
          <v:shape id="_x0000_s1078" type="#_x0000_t32" style="position:absolute;margin-left:474.2pt;margin-top:4.05pt;width:139.3pt;height:40.5pt;z-index:251678720" o:connectortype="straight">
            <v:stroke startarrow="block" endarrow="block"/>
          </v:shape>
        </w:pict>
      </w:r>
      <w:r w:rsidR="00961C1B">
        <w:rPr>
          <w:bCs/>
          <w:noProof/>
          <w:sz w:val="28"/>
          <w:szCs w:val="28"/>
        </w:rPr>
        <w:pict>
          <v:shape id="_x0000_s1077" type="#_x0000_t32" style="position:absolute;margin-left:442.65pt;margin-top:11.55pt;width:147.75pt;height:108pt;z-index:251677696" o:connectortype="straight">
            <v:stroke startarrow="block" endarrow="block"/>
          </v:shape>
        </w:pict>
      </w:r>
      <w:r w:rsidR="00961C1B">
        <w:rPr>
          <w:bCs/>
          <w:noProof/>
          <w:sz w:val="28"/>
          <w:szCs w:val="28"/>
        </w:rPr>
        <w:pict>
          <v:shape id="_x0000_s1076" type="#_x0000_t32" style="position:absolute;margin-left:414.15pt;margin-top:11.55pt;width:60.05pt;height:198.75pt;z-index:251676672" o:connectortype="straight">
            <v:stroke startarrow="block" endarrow="block"/>
          </v:shape>
        </w:pict>
      </w:r>
      <w:r w:rsidR="00961C1B">
        <w:rPr>
          <w:bCs/>
          <w:noProof/>
          <w:sz w:val="28"/>
          <w:szCs w:val="28"/>
        </w:rPr>
        <w:pict>
          <v:shape id="_x0000_s1075" type="#_x0000_t32" style="position:absolute;margin-left:279.15pt;margin-top:11.55pt;width:98.25pt;height:198.75pt;flip:x;z-index:251675648" o:connectortype="straight">
            <v:stroke startarrow="block" endarrow="block"/>
          </v:shape>
        </w:pict>
      </w:r>
      <w:r w:rsidR="00961C1B">
        <w:rPr>
          <w:bCs/>
          <w:noProof/>
          <w:sz w:val="28"/>
          <w:szCs w:val="28"/>
        </w:rPr>
        <w:pict>
          <v:shape id="_x0000_s1074" type="#_x0000_t32" style="position:absolute;margin-left:180.9pt;margin-top:11.55pt;width:162.75pt;height:108pt;flip:x;z-index:251674624" o:connectortype="straight">
            <v:stroke startarrow="block" endarrow="block"/>
          </v:shape>
        </w:pict>
      </w:r>
      <w:r w:rsidR="00961C1B">
        <w:rPr>
          <w:bCs/>
          <w:noProof/>
          <w:sz w:val="28"/>
          <w:szCs w:val="28"/>
        </w:rPr>
        <w:pict>
          <v:shape id="_x0000_s1073" type="#_x0000_t32" style="position:absolute;margin-left:180.9pt;margin-top:4.05pt;width:146.95pt;height:52.5pt;flip:x;z-index:251673600" o:connectortype="straight">
            <v:stroke startarrow="block" endarrow="block"/>
          </v:shape>
        </w:pict>
      </w:r>
    </w:p>
    <w:p w:rsidR="00685CDC" w:rsidRDefault="00961C1B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1061" style="position:absolute;margin-left:613.5pt;margin-top:14.2pt;width:146.35pt;height:52.5pt;z-index:251662336" arcsize="10923f" fillcolor="#4bacc6 [3208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>
              <w:txbxContent>
                <w:p w:rsidR="00685CDC" w:rsidRDefault="00685CDC" w:rsidP="00685CDC">
                  <w:pPr>
                    <w:jc w:val="center"/>
                  </w:pPr>
                  <w:r>
                    <w:t xml:space="preserve">Общешкольный родительский комитет </w:t>
                  </w:r>
                </w:p>
                <w:p w:rsidR="00685CDC" w:rsidRPr="00685CDC" w:rsidRDefault="00685CDC" w:rsidP="00685CDC"/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1059" style="position:absolute;margin-left:29.8pt;margin-top:14.2pt;width:146.35pt;height:52.5pt;z-index:251660288" arcsize="10923f" fillcolor="#4bacc6 [3208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59">
              <w:txbxContent>
                <w:p w:rsidR="00685CDC" w:rsidRDefault="00685CDC" w:rsidP="00685CDC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961C1B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1062" style="position:absolute;margin-left:69.55pt;margin-top:12.85pt;width:146.35pt;height:52.5pt;z-index:251663360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2">
              <w:txbxContent>
                <w:p w:rsidR="00300D00" w:rsidRDefault="00300D00" w:rsidP="00300D00">
                  <w:pPr>
                    <w:jc w:val="center"/>
                  </w:pPr>
                  <w:r>
                    <w:t xml:space="preserve">Заместитель директора по УВР 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1063" style="position:absolute;margin-left:529.45pt;margin-top:6.85pt;width:146.35pt;height:52.5pt;z-index:251664384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3">
              <w:txbxContent>
                <w:p w:rsidR="00300D00" w:rsidRDefault="00300D00" w:rsidP="00300D00">
                  <w:pPr>
                    <w:jc w:val="center"/>
                  </w:pPr>
                  <w:r>
                    <w:t xml:space="preserve">Заместитель директора по ВР </w:t>
                  </w:r>
                </w:p>
                <w:p w:rsidR="00300D00" w:rsidRPr="00300D00" w:rsidRDefault="00300D00" w:rsidP="00300D00"/>
              </w:txbxContent>
            </v:textbox>
          </v:roundrect>
        </w:pict>
      </w: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961C1B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82" type="#_x0000_t32" style="position:absolute;margin-left:153.9pt;margin-top:.95pt;width:0;height:117pt;z-index:251682816" o:connectortype="straight">
            <v:stroke startarrow="block" endarrow="block"/>
          </v:shape>
        </w:pict>
      </w:r>
      <w:r>
        <w:rPr>
          <w:bCs/>
          <w:noProof/>
          <w:sz w:val="28"/>
          <w:szCs w:val="28"/>
        </w:rPr>
        <w:pict>
          <v:shape id="_x0000_s1081" type="#_x0000_t32" style="position:absolute;margin-left:39.9pt;margin-top:.95pt;width:114pt;height:32.25pt;flip:x;z-index:251681792" o:connectortype="straight">
            <v:stroke startarrow="block" endarrow="block"/>
          </v:shape>
        </w:pict>
      </w:r>
      <w:r>
        <w:rPr>
          <w:bCs/>
          <w:noProof/>
          <w:sz w:val="28"/>
          <w:szCs w:val="28"/>
        </w:rPr>
        <w:pict>
          <v:shape id="_x0000_s1080" type="#_x0000_t32" style="position:absolute;margin-left:613.5pt;margin-top:.95pt;width:0;height:117pt;z-index:251680768" o:connectortype="straight">
            <v:stroke startarrow="block" endarrow="block"/>
          </v:shape>
        </w:pict>
      </w:r>
      <w:r>
        <w:rPr>
          <w:bCs/>
          <w:noProof/>
          <w:sz w:val="28"/>
          <w:szCs w:val="28"/>
        </w:rPr>
        <w:pict>
          <v:shape id="_x0000_s1079" type="#_x0000_t32" style="position:absolute;margin-left:613.5pt;margin-top:.95pt;width:90.15pt;height:32.25pt;z-index:251679744" o:connectortype="straight">
            <v:stroke startarrow="block" endarrow="block"/>
          </v:shape>
        </w:pict>
      </w:r>
    </w:p>
    <w:p w:rsidR="00685CDC" w:rsidRDefault="00685CDC">
      <w:pPr>
        <w:rPr>
          <w:bCs/>
          <w:sz w:val="28"/>
          <w:szCs w:val="28"/>
        </w:rPr>
      </w:pPr>
    </w:p>
    <w:p w:rsidR="00685CDC" w:rsidRDefault="004A335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1065" style="position:absolute;margin-left:431.9pt;margin-top:1.05pt;width:146.35pt;height:52.5pt;z-index:251666432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5">
              <w:txbxContent>
                <w:p w:rsidR="00300D00" w:rsidRDefault="00300D00" w:rsidP="00300D00">
                  <w:pPr>
                    <w:jc w:val="center"/>
                  </w:pPr>
                  <w:r>
                    <w:t>Заместитель директора по</w:t>
                  </w:r>
                  <w:r w:rsidR="004A3354">
                    <w:t xml:space="preserve"> </w:t>
                  </w:r>
                  <w:r>
                    <w:t>АХР</w:t>
                  </w:r>
                </w:p>
                <w:p w:rsidR="00300D00" w:rsidRPr="00300D00" w:rsidRDefault="00300D00" w:rsidP="00300D00"/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1064" style="position:absolute;margin-left:181.5pt;margin-top:1.05pt;width:146.35pt;height:52.5pt;z-index:251665408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4">
              <w:txbxContent>
                <w:p w:rsidR="00300D00" w:rsidRDefault="00300D00" w:rsidP="00300D00">
                  <w:pPr>
                    <w:jc w:val="center"/>
                  </w:pPr>
                  <w:r>
                    <w:t>Заместитель директора по БЖ</w:t>
                  </w:r>
                </w:p>
                <w:p w:rsidR="00300D00" w:rsidRPr="00300D00" w:rsidRDefault="00300D00" w:rsidP="00300D00"/>
              </w:txbxContent>
            </v:textbox>
          </v:roundrect>
        </w:pict>
      </w:r>
      <w:r w:rsidR="00961C1B">
        <w:rPr>
          <w:bCs/>
          <w:noProof/>
          <w:sz w:val="28"/>
          <w:szCs w:val="28"/>
        </w:rPr>
        <w:pict>
          <v:roundrect id="_x0000_s1068" style="position:absolute;margin-left:639.7pt;margin-top:1.05pt;width:146.35pt;height:52.5pt;z-index:251669504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8">
              <w:txbxContent>
                <w:p w:rsidR="00E76081" w:rsidRDefault="00E76081" w:rsidP="00E76081">
                  <w:pPr>
                    <w:jc w:val="center"/>
                  </w:pPr>
                  <w:r>
                    <w:t>Методические объединения классных руководителей</w:t>
                  </w:r>
                </w:p>
                <w:p w:rsidR="00E76081" w:rsidRPr="00300D00" w:rsidRDefault="00E76081" w:rsidP="00E76081"/>
              </w:txbxContent>
            </v:textbox>
          </v:roundrect>
        </w:pict>
      </w:r>
      <w:r w:rsidR="00961C1B">
        <w:rPr>
          <w:bCs/>
          <w:noProof/>
          <w:sz w:val="28"/>
          <w:szCs w:val="28"/>
        </w:rPr>
        <w:pict>
          <v:roundrect id="_x0000_s1066" style="position:absolute;margin-left:-13.8pt;margin-top:1.05pt;width:146.35pt;height:52.5pt;z-index:251667456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6">
              <w:txbxContent>
                <w:p w:rsidR="00300D00" w:rsidRDefault="00300D00" w:rsidP="00300D00">
                  <w:pPr>
                    <w:jc w:val="center"/>
                  </w:pPr>
                  <w:r>
                    <w:t xml:space="preserve">Методический совет </w:t>
                  </w:r>
                </w:p>
                <w:p w:rsidR="00300D00" w:rsidRPr="00300D00" w:rsidRDefault="00300D00" w:rsidP="00300D00"/>
              </w:txbxContent>
            </v:textbox>
          </v:roundrect>
        </w:pict>
      </w: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685CDC">
      <w:pPr>
        <w:rPr>
          <w:bCs/>
          <w:sz w:val="28"/>
          <w:szCs w:val="28"/>
        </w:rPr>
      </w:pPr>
    </w:p>
    <w:p w:rsidR="00685CDC" w:rsidRDefault="004A335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1085" style="position:absolute;margin-left:392.15pt;margin-top:9.8pt;width:146.35pt;height:52.5pt;z-index:251684864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85">
              <w:txbxContent>
                <w:p w:rsidR="004A3354" w:rsidRDefault="004A3354" w:rsidP="004A3354">
                  <w:pPr>
                    <w:jc w:val="center"/>
                  </w:pPr>
                  <w:r>
                    <w:t xml:space="preserve">Педагог -  психолог </w:t>
                  </w:r>
                </w:p>
                <w:p w:rsidR="004A3354" w:rsidRPr="00300D00" w:rsidRDefault="004A3354" w:rsidP="004A3354"/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1084" style="position:absolute;margin-left:221.15pt;margin-top:5.3pt;width:146.35pt;height:52.5pt;z-index:251683840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84">
              <w:txbxContent>
                <w:p w:rsidR="004A3354" w:rsidRDefault="004A3354" w:rsidP="004A3354">
                  <w:pPr>
                    <w:jc w:val="center"/>
                  </w:pPr>
                  <w:r>
                    <w:t xml:space="preserve">Заведующий библиотекой </w:t>
                  </w:r>
                </w:p>
                <w:p w:rsidR="004A3354" w:rsidRPr="00300D00" w:rsidRDefault="004A3354" w:rsidP="004A3354"/>
              </w:txbxContent>
            </v:textbox>
          </v:roundrect>
        </w:pict>
      </w:r>
      <w:r w:rsidR="00961C1B">
        <w:rPr>
          <w:bCs/>
          <w:noProof/>
          <w:sz w:val="28"/>
          <w:szCs w:val="28"/>
        </w:rPr>
        <w:pict>
          <v:roundrect id="_x0000_s1069" style="position:absolute;margin-left:562.5pt;margin-top:9.8pt;width:146.35pt;height:52.5pt;z-index:251670528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9">
              <w:txbxContent>
                <w:p w:rsidR="00E76081" w:rsidRDefault="004A3354" w:rsidP="00E76081">
                  <w:pPr>
                    <w:jc w:val="center"/>
                  </w:pPr>
                  <w:r>
                    <w:t>Совет дублеров</w:t>
                  </w:r>
                </w:p>
                <w:p w:rsidR="004A3354" w:rsidRDefault="004A3354" w:rsidP="00E76081">
                  <w:pPr>
                    <w:jc w:val="center"/>
                  </w:pPr>
                  <w:r>
                    <w:t>(ученическое самоуправление)</w:t>
                  </w:r>
                </w:p>
                <w:p w:rsidR="00E76081" w:rsidRPr="00300D00" w:rsidRDefault="00E76081" w:rsidP="00E76081"/>
              </w:txbxContent>
            </v:textbox>
          </v:roundrect>
        </w:pict>
      </w:r>
      <w:r w:rsidR="00961C1B">
        <w:rPr>
          <w:bCs/>
          <w:noProof/>
          <w:sz w:val="28"/>
          <w:szCs w:val="28"/>
        </w:rPr>
        <w:pict>
          <v:roundrect id="_x0000_s1067" style="position:absolute;margin-left:57.75pt;margin-top:5.3pt;width:146.35pt;height:52.5pt;z-index:251668480" arcsize="10923f" fillcolor="#c6d9f1 [671]" strokecolor="#548dd4 [1951]">
            <v:fill color2="fill lighten(51)" focusposition="1" focussize="" method="linear sigma" type="gradient"/>
            <v:shadow on="t" offset="1pt" offset2="-2pt"/>
            <o:extrusion v:ext="view" rotationangle="-5"/>
            <v:textbox style="mso-next-textbox:#_x0000_s1067">
              <w:txbxContent>
                <w:p w:rsidR="00300D00" w:rsidRDefault="00300D00" w:rsidP="00300D00">
                  <w:pPr>
                    <w:jc w:val="center"/>
                  </w:pPr>
                  <w:r>
                    <w:t>Методические объединения учителей</w:t>
                  </w:r>
                </w:p>
                <w:p w:rsidR="00300D00" w:rsidRPr="00300D00" w:rsidRDefault="00300D00" w:rsidP="00300D00"/>
              </w:txbxContent>
            </v:textbox>
          </v:roundrect>
        </w:pict>
      </w:r>
    </w:p>
    <w:p w:rsidR="00685CDC" w:rsidRDefault="00685CDC">
      <w:pPr>
        <w:rPr>
          <w:bCs/>
          <w:sz w:val="28"/>
          <w:szCs w:val="28"/>
        </w:rPr>
      </w:pPr>
    </w:p>
    <w:sectPr w:rsidR="00685CDC" w:rsidSect="00300D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67A6"/>
    <w:rsid w:val="0004585C"/>
    <w:rsid w:val="00153755"/>
    <w:rsid w:val="002A3BC7"/>
    <w:rsid w:val="00300D00"/>
    <w:rsid w:val="003067A6"/>
    <w:rsid w:val="004A31FD"/>
    <w:rsid w:val="004A3354"/>
    <w:rsid w:val="004E41BA"/>
    <w:rsid w:val="005F37F3"/>
    <w:rsid w:val="006378C2"/>
    <w:rsid w:val="006558CE"/>
    <w:rsid w:val="00685CDC"/>
    <w:rsid w:val="007D5682"/>
    <w:rsid w:val="0088413A"/>
    <w:rsid w:val="00961C1B"/>
    <w:rsid w:val="009879D9"/>
    <w:rsid w:val="009D6D92"/>
    <w:rsid w:val="00AB4E15"/>
    <w:rsid w:val="00C2602B"/>
    <w:rsid w:val="00CD6453"/>
    <w:rsid w:val="00CE5EAA"/>
    <w:rsid w:val="00E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 strokecolor="none [1951]"/>
    </o:shapedefaults>
    <o:shapelayout v:ext="edit">
      <o:idmap v:ext="edit" data="1"/>
      <o:rules v:ext="edit">
        <o:r id="V:Rule13" type="connector" idref="#_x0000_s1080"/>
        <o:r id="V:Rule14" type="connector" idref="#_x0000_s1081"/>
        <o:r id="V:Rule15" type="connector" idref="#_x0000_s1074"/>
        <o:r id="V:Rule16" type="connector" idref="#_x0000_s1076"/>
        <o:r id="V:Rule17" type="connector" idref="#_x0000_s1078"/>
        <o:r id="V:Rule18" type="connector" idref="#_x0000_s1070"/>
        <o:r id="V:Rule19" type="connector" idref="#_x0000_s1077"/>
        <o:r id="V:Rule20" type="connector" idref="#_x0000_s1075"/>
        <o:r id="V:Rule21" type="connector" idref="#_x0000_s1071"/>
        <o:r id="V:Rule22" type="connector" idref="#_x0000_s1079"/>
        <o:r id="V:Rule23" type="connector" idref="#_x0000_s1082"/>
        <o:r id="V:Rule24" type="connector" idref="#_x0000_s1073"/>
        <o:r id="V:Rule26" type="connector" idref="#_x0000_s1086"/>
        <o:r id="V:Rule2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A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D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2016-02-11T04:25:00Z</dcterms:created>
  <dcterms:modified xsi:type="dcterms:W3CDTF">2016-02-11T07:44:00Z</dcterms:modified>
</cp:coreProperties>
</file>