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75" w:rsidRDefault="007D3DB9" w:rsidP="00CF7B75">
      <w:pPr>
        <w:tabs>
          <w:tab w:val="left" w:leader="dot" w:pos="8100"/>
        </w:tabs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английскому языку для 10 класса </w:t>
      </w:r>
    </w:p>
    <w:p w:rsidR="007D3DB9" w:rsidRPr="00711BA0" w:rsidRDefault="007D3DB9" w:rsidP="00B00839">
      <w:pPr>
        <w:tabs>
          <w:tab w:val="left" w:leader="dot" w:pos="8100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1BA0">
        <w:rPr>
          <w:rFonts w:ascii="Times New Roman" w:hAnsi="Times New Roman" w:cs="Times New Roman"/>
          <w:sz w:val="24"/>
          <w:szCs w:val="24"/>
        </w:rPr>
        <w:t>Данная рабочая программа для 10 класса на 2015- 2016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BA0">
        <w:rPr>
          <w:rFonts w:ascii="Times New Roman" w:hAnsi="Times New Roman" w:cs="Times New Roman"/>
          <w:sz w:val="24"/>
          <w:szCs w:val="24"/>
        </w:rPr>
        <w:t xml:space="preserve">учебный год </w:t>
      </w:r>
      <w:r>
        <w:rPr>
          <w:rFonts w:ascii="Times New Roman" w:hAnsi="Times New Roman" w:cs="Times New Roman"/>
          <w:sz w:val="24"/>
          <w:szCs w:val="24"/>
        </w:rPr>
        <w:t xml:space="preserve">составлена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основе</w:t>
      </w:r>
      <w:r w:rsidRPr="00711BA0">
        <w:rPr>
          <w:rFonts w:ascii="Times New Roman" w:hAnsi="Times New Roman" w:cs="Times New Roman"/>
          <w:sz w:val="24"/>
          <w:szCs w:val="24"/>
        </w:rPr>
        <w:t>Примерной</w:t>
      </w:r>
      <w:proofErr w:type="spellEnd"/>
      <w:r w:rsidRPr="00711BA0">
        <w:rPr>
          <w:rFonts w:ascii="Times New Roman" w:hAnsi="Times New Roman" w:cs="Times New Roman"/>
          <w:sz w:val="24"/>
          <w:szCs w:val="24"/>
        </w:rPr>
        <w:t xml:space="preserve"> программы по иностранным языкам «Английский язык. Среднее полно</w:t>
      </w:r>
      <w:proofErr w:type="gramStart"/>
      <w:r w:rsidRPr="00711BA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711BA0">
        <w:rPr>
          <w:rFonts w:ascii="Times New Roman" w:hAnsi="Times New Roman" w:cs="Times New Roman"/>
          <w:sz w:val="24"/>
          <w:szCs w:val="24"/>
        </w:rPr>
        <w:t xml:space="preserve">общее) образование» авторов И.Л. </w:t>
      </w:r>
      <w:proofErr w:type="spellStart"/>
      <w:r w:rsidRPr="00711BA0">
        <w:rPr>
          <w:rFonts w:ascii="Times New Roman" w:hAnsi="Times New Roman" w:cs="Times New Roman"/>
          <w:sz w:val="24"/>
          <w:szCs w:val="24"/>
        </w:rPr>
        <w:t>Бим</w:t>
      </w:r>
      <w:proofErr w:type="spellEnd"/>
      <w:r w:rsidRPr="00711BA0">
        <w:rPr>
          <w:rFonts w:ascii="Times New Roman" w:hAnsi="Times New Roman" w:cs="Times New Roman"/>
          <w:sz w:val="24"/>
          <w:szCs w:val="24"/>
        </w:rPr>
        <w:t xml:space="preserve">, М.З. </w:t>
      </w:r>
      <w:proofErr w:type="spellStart"/>
      <w:r w:rsidRPr="00711BA0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711B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1BA0">
        <w:rPr>
          <w:rFonts w:ascii="Times New Roman" w:hAnsi="Times New Roman" w:cs="Times New Roman"/>
          <w:sz w:val="24"/>
          <w:szCs w:val="24"/>
        </w:rPr>
        <w:t>др.-Москва</w:t>
      </w:r>
      <w:proofErr w:type="spellEnd"/>
      <w:r w:rsidRPr="00711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BA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711BA0">
        <w:rPr>
          <w:rFonts w:ascii="Times New Roman" w:hAnsi="Times New Roman" w:cs="Times New Roman"/>
          <w:sz w:val="24"/>
          <w:szCs w:val="24"/>
        </w:rPr>
        <w:t>, 2006г.,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711BA0">
        <w:rPr>
          <w:rFonts w:ascii="Times New Roman" w:hAnsi="Times New Roman" w:cs="Times New Roman"/>
          <w:sz w:val="24"/>
          <w:szCs w:val="24"/>
        </w:rPr>
        <w:t xml:space="preserve">курса английского языка  «Английский с </w:t>
      </w:r>
      <w:r>
        <w:rPr>
          <w:rFonts w:ascii="Times New Roman" w:hAnsi="Times New Roman" w:cs="Times New Roman"/>
          <w:sz w:val="24"/>
          <w:szCs w:val="24"/>
        </w:rPr>
        <w:t xml:space="preserve">удовольствием» для 2-11 классов </w:t>
      </w:r>
      <w:r w:rsidRPr="00711BA0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авторов М.З. </w:t>
      </w:r>
      <w:proofErr w:type="spellStart"/>
      <w:r w:rsidRPr="00711BA0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711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1BA0">
        <w:rPr>
          <w:rFonts w:ascii="Times New Roman" w:hAnsi="Times New Roman" w:cs="Times New Roman"/>
          <w:sz w:val="24"/>
          <w:szCs w:val="24"/>
        </w:rPr>
        <w:t>Н.Н.Трубаневой</w:t>
      </w:r>
      <w:proofErr w:type="spellEnd"/>
      <w:r w:rsidRPr="00711BA0">
        <w:rPr>
          <w:rFonts w:ascii="Times New Roman" w:hAnsi="Times New Roman" w:cs="Times New Roman"/>
          <w:sz w:val="24"/>
          <w:szCs w:val="24"/>
        </w:rPr>
        <w:t>.- Обнинск,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1BA0">
        <w:rPr>
          <w:rFonts w:ascii="Times New Roman" w:hAnsi="Times New Roman" w:cs="Times New Roman"/>
          <w:sz w:val="24"/>
          <w:szCs w:val="24"/>
        </w:rPr>
        <w:t xml:space="preserve">Титул,  2013г. 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Программа конкретизирует содержание предметных тем образовательного стандарта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4E96">
        <w:rPr>
          <w:rFonts w:ascii="Times New Roman" w:hAnsi="Times New Roman" w:cs="Times New Roman"/>
          <w:sz w:val="24"/>
          <w:szCs w:val="24"/>
        </w:rPr>
        <w:t>даёт примерное распределение учебных часов по темам курса и рекомендует последовательность изучения тем и языкового материала с учётом логики учебного процесса ,возрастных особенностей учащихся ,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связей. 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Программа реализует следующие основные функции: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-информационно-методическую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-организационно-планирующую;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-контролирующую.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Программа нацелена на реализацию личностно-ориентированного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A14E96">
        <w:rPr>
          <w:rFonts w:ascii="Times New Roman" w:hAnsi="Times New Roman" w:cs="Times New Roman"/>
          <w:sz w:val="24"/>
          <w:szCs w:val="24"/>
        </w:rPr>
        <w:t xml:space="preserve">оммуникативно-когнитивного,социокультурного и 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подходов к обучению иностранному языку. Степень 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речевых, учебно-познавательных и общекультурных умений у школьников в Х-Х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14E96">
        <w:rPr>
          <w:rFonts w:ascii="Times New Roman" w:hAnsi="Times New Roman" w:cs="Times New Roman"/>
          <w:sz w:val="24"/>
          <w:szCs w:val="24"/>
        </w:rPr>
        <w:t xml:space="preserve"> классах на базовом уровне изучения английского языка создаёт реальные предпосылки для учёта конкретных потребностей учащихся в его использовании при изучении других школьных предметов, а также в самообразовательных целях.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К завершению обучения в старшей школе на базовом уровне планируется достижение учащимися уровня, приближающегося к общеевропейскому пороговому уровн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A14E96">
        <w:rPr>
          <w:rFonts w:ascii="Times New Roman" w:hAnsi="Times New Roman" w:cs="Times New Roman"/>
          <w:sz w:val="24"/>
          <w:szCs w:val="24"/>
        </w:rPr>
        <w:t>В1) подготовки по английскому языку.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Цели обучения: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Дальнейшее развитие иноязычной коммуникативной компетенции;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 xml:space="preserve">Речевая компетенция 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Языковая компетенция;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A14E96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компетенция;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Компенсаторная компетенция;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Учебно-познавательная компетенция;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Развитие и воспитание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D3DB9" w:rsidRPr="00A14E96" w:rsidRDefault="007D3DB9" w:rsidP="007D3DB9">
      <w:pPr>
        <w:tabs>
          <w:tab w:val="left" w:leader="dot" w:pos="81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осуществляется на основе УМК авторов М.З. 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DB9" w:rsidRPr="00A14E96" w:rsidRDefault="007D3DB9" w:rsidP="007D3DB9">
      <w:pPr>
        <w:tabs>
          <w:tab w:val="left" w:leader="dot" w:pos="810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A14E96">
        <w:rPr>
          <w:rFonts w:ascii="Times New Roman" w:hAnsi="Times New Roman" w:cs="Times New Roman"/>
          <w:sz w:val="24"/>
          <w:szCs w:val="24"/>
        </w:rPr>
        <w:t>Е.Е.Бабушис</w:t>
      </w:r>
      <w:proofErr w:type="spellEnd"/>
      <w:proofErr w:type="gramStart"/>
      <w:r w:rsidRPr="00A14E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4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Н.Д.С</w:t>
      </w:r>
      <w:r>
        <w:rPr>
          <w:rFonts w:ascii="Times New Roman" w:hAnsi="Times New Roman" w:cs="Times New Roman"/>
          <w:sz w:val="24"/>
          <w:szCs w:val="24"/>
        </w:rPr>
        <w:t>нежко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издательство «Титул»,2013</w:t>
      </w:r>
      <w:r w:rsidRPr="00A14E96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,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Количество часов по Рабочей программе -102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Количество часов в неделю -3.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Рабочая программа предполагает некоторое изменение часо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A14E96">
        <w:rPr>
          <w:rFonts w:ascii="Times New Roman" w:hAnsi="Times New Roman" w:cs="Times New Roman"/>
          <w:sz w:val="24"/>
          <w:szCs w:val="24"/>
        </w:rPr>
        <w:t xml:space="preserve"> в теме «Спорт в жизни подростка»с 5 на 6, «Молодёжь в современном мире» с 4 на5, «Повседневная жизнь подростка» с 4 на 5, «Культурные особенности стран изучаемого языка» с 3 на 6, «Цивилизации» с 8 на 6, «Технический прогресс» с 2 на3, «Мир возможностей» с 4 на 6, «Путешествия» с 7 на 8, «Стиль поведения» с 3 на 6, «Поведение в незнакомом окружении» с 2 на 4, «Восприятие другой культуры» с 4 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14E96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7D3DB9" w:rsidRPr="00A14E96" w:rsidRDefault="007D3DB9" w:rsidP="007D3DB9">
      <w:pPr>
        <w:tabs>
          <w:tab w:val="left" w:leader="dot" w:pos="81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b/>
          <w:sz w:val="24"/>
          <w:szCs w:val="24"/>
        </w:rPr>
        <w:t>Прохождение программы</w:t>
      </w:r>
    </w:p>
    <w:tbl>
      <w:tblPr>
        <w:tblStyle w:val="a3"/>
        <w:tblW w:w="0" w:type="auto"/>
        <w:tblInd w:w="1241" w:type="dxa"/>
        <w:tblLook w:val="04A0"/>
      </w:tblPr>
      <w:tblGrid>
        <w:gridCol w:w="2393"/>
        <w:gridCol w:w="2393"/>
        <w:gridCol w:w="2393"/>
      </w:tblGrid>
      <w:tr w:rsidR="007D3DB9" w:rsidRPr="00A14E96" w:rsidTr="00631FFA">
        <w:tc>
          <w:tcPr>
            <w:tcW w:w="2393" w:type="dxa"/>
          </w:tcPr>
          <w:p w:rsidR="007D3DB9" w:rsidRPr="00A14E96" w:rsidRDefault="007D3DB9" w:rsidP="007D3DB9">
            <w:pPr>
              <w:tabs>
                <w:tab w:val="left" w:leader="dot" w:pos="8100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96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2393" w:type="dxa"/>
          </w:tcPr>
          <w:p w:rsidR="007D3DB9" w:rsidRPr="00A14E96" w:rsidRDefault="007D3DB9" w:rsidP="007D3DB9">
            <w:pPr>
              <w:tabs>
                <w:tab w:val="left" w:leader="dot" w:pos="8100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96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2393" w:type="dxa"/>
          </w:tcPr>
          <w:p w:rsidR="007D3DB9" w:rsidRPr="00A14E96" w:rsidRDefault="007D3DB9" w:rsidP="007D3DB9">
            <w:pPr>
              <w:tabs>
                <w:tab w:val="left" w:leader="dot" w:pos="8100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96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7D3DB9" w:rsidRPr="00A14E96" w:rsidTr="00631FFA">
        <w:tc>
          <w:tcPr>
            <w:tcW w:w="2393" w:type="dxa"/>
          </w:tcPr>
          <w:p w:rsidR="007D3DB9" w:rsidRPr="00A14E96" w:rsidRDefault="007D3DB9" w:rsidP="007D3DB9">
            <w:pPr>
              <w:tabs>
                <w:tab w:val="left" w:leader="dot" w:pos="8100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96">
              <w:rPr>
                <w:rFonts w:ascii="Times New Roman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2393" w:type="dxa"/>
          </w:tcPr>
          <w:p w:rsidR="007D3DB9" w:rsidRPr="00A14E96" w:rsidRDefault="007D3DB9" w:rsidP="007D3DB9">
            <w:pPr>
              <w:tabs>
                <w:tab w:val="left" w:leader="dot" w:pos="8100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9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93" w:type="dxa"/>
          </w:tcPr>
          <w:p w:rsidR="007D3DB9" w:rsidRPr="00A14E96" w:rsidRDefault="007D3DB9" w:rsidP="007D3DB9">
            <w:pPr>
              <w:tabs>
                <w:tab w:val="left" w:leader="dot" w:pos="8100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3DB9" w:rsidRPr="00A14E96" w:rsidTr="00631FFA">
        <w:tc>
          <w:tcPr>
            <w:tcW w:w="2393" w:type="dxa"/>
          </w:tcPr>
          <w:p w:rsidR="007D3DB9" w:rsidRPr="00A14E96" w:rsidRDefault="007D3DB9" w:rsidP="007D3DB9">
            <w:pPr>
              <w:tabs>
                <w:tab w:val="left" w:leader="dot" w:pos="8100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9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A14E9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14E96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393" w:type="dxa"/>
          </w:tcPr>
          <w:p w:rsidR="007D3DB9" w:rsidRPr="00A14E96" w:rsidRDefault="007D3DB9" w:rsidP="007D3DB9">
            <w:pPr>
              <w:tabs>
                <w:tab w:val="left" w:leader="dot" w:pos="8100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9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93" w:type="dxa"/>
          </w:tcPr>
          <w:p w:rsidR="007D3DB9" w:rsidRPr="00A14E96" w:rsidRDefault="007D3DB9" w:rsidP="007D3DB9">
            <w:pPr>
              <w:tabs>
                <w:tab w:val="left" w:leader="dot" w:pos="8100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3DB9" w:rsidRPr="00A14E96" w:rsidTr="00631FFA">
        <w:tc>
          <w:tcPr>
            <w:tcW w:w="2393" w:type="dxa"/>
          </w:tcPr>
          <w:p w:rsidR="007D3DB9" w:rsidRPr="00A14E96" w:rsidRDefault="007D3DB9" w:rsidP="007D3DB9">
            <w:pPr>
              <w:tabs>
                <w:tab w:val="left" w:leader="dot" w:pos="8100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9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93" w:type="dxa"/>
          </w:tcPr>
          <w:p w:rsidR="007D3DB9" w:rsidRPr="00A14E96" w:rsidRDefault="007D3DB9" w:rsidP="007D3DB9">
            <w:pPr>
              <w:tabs>
                <w:tab w:val="left" w:leader="dot" w:pos="8100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9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93" w:type="dxa"/>
          </w:tcPr>
          <w:p w:rsidR="007D3DB9" w:rsidRPr="00A14E96" w:rsidRDefault="007D3DB9" w:rsidP="007D3DB9">
            <w:pPr>
              <w:tabs>
                <w:tab w:val="left" w:leader="dot" w:pos="8100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D3DB9" w:rsidRPr="00A14E96" w:rsidRDefault="007D3DB9" w:rsidP="007D3DB9">
      <w:pPr>
        <w:tabs>
          <w:tab w:val="left" w:leader="dot" w:pos="81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3DB9" w:rsidRPr="00A14E96" w:rsidRDefault="007D3DB9" w:rsidP="007D3DB9">
      <w:pPr>
        <w:tabs>
          <w:tab w:val="left" w:leader="dot" w:pos="81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DB9" w:rsidRPr="00A14E96" w:rsidRDefault="007D3DB9" w:rsidP="007D3DB9">
      <w:pPr>
        <w:tabs>
          <w:tab w:val="left" w:leader="dot" w:pos="81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DB9" w:rsidRDefault="007D3DB9" w:rsidP="007D3DB9">
      <w:pPr>
        <w:tabs>
          <w:tab w:val="left" w:pos="2093"/>
          <w:tab w:val="center" w:pos="4960"/>
          <w:tab w:val="left" w:leader="dot" w:pos="8100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14E96">
        <w:rPr>
          <w:rFonts w:ascii="Times New Roman" w:hAnsi="Times New Roman" w:cs="Times New Roman"/>
          <w:b/>
          <w:sz w:val="24"/>
          <w:szCs w:val="24"/>
        </w:rPr>
        <w:t xml:space="preserve">Требования  к уровню подготовки </w:t>
      </w:r>
      <w:proofErr w:type="gramStart"/>
      <w:r w:rsidRPr="00A14E9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14E96">
        <w:rPr>
          <w:rFonts w:ascii="Times New Roman" w:hAnsi="Times New Roman" w:cs="Times New Roman"/>
          <w:b/>
          <w:sz w:val="24"/>
          <w:szCs w:val="24"/>
        </w:rPr>
        <w:t>:</w:t>
      </w:r>
    </w:p>
    <w:p w:rsidR="007D3DB9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14E96">
        <w:rPr>
          <w:rFonts w:ascii="Times New Roman" w:hAnsi="Times New Roman" w:cs="Times New Roman"/>
          <w:sz w:val="24"/>
          <w:szCs w:val="24"/>
        </w:rPr>
        <w:t xml:space="preserve">  Речевые умения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1.Говорение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 xml:space="preserve">Диалогическая речь. Совершенствование умений участвовать в диалогах этикетного характера, диалогах-расспросах, диалогах-побуждениях к действию, в диалогах смешанного типа. Объём диалогов 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A14E96">
        <w:rPr>
          <w:rFonts w:ascii="Times New Roman" w:hAnsi="Times New Roman" w:cs="Times New Roman"/>
          <w:sz w:val="24"/>
          <w:szCs w:val="24"/>
        </w:rPr>
        <w:t>о 6-7 реплик со стороны каждого учащегося .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 xml:space="preserve">Монологическая речь. Совершенствование умений выступать с сообщениями в связи 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4E96">
        <w:rPr>
          <w:rFonts w:ascii="Times New Roman" w:hAnsi="Times New Roman" w:cs="Times New Roman"/>
          <w:sz w:val="24"/>
          <w:szCs w:val="24"/>
        </w:rPr>
        <w:t xml:space="preserve"> увиденным  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(прочитанным)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A14E96">
        <w:rPr>
          <w:rFonts w:ascii="Times New Roman" w:hAnsi="Times New Roman" w:cs="Times New Roman"/>
          <w:sz w:val="24"/>
          <w:szCs w:val="24"/>
        </w:rPr>
        <w:t>о результатам работы над проектом .Объём монологического высказывания -12-15 фраз.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2.Аудирование. Дальнейшее развитие понимания на слух высказываний  собеседников в процессе общения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4E96">
        <w:rPr>
          <w:rFonts w:ascii="Times New Roman" w:hAnsi="Times New Roman" w:cs="Times New Roman"/>
          <w:sz w:val="24"/>
          <w:szCs w:val="24"/>
        </w:rPr>
        <w:t>а также содержание аутентичных текстов различных жанров длительности звучания до 3-х минут.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3.Чтение. Дальнейшее развитие всех основных видов чтения аутентичных текстов различных стилей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4E96">
        <w:rPr>
          <w:rFonts w:ascii="Times New Roman" w:hAnsi="Times New Roman" w:cs="Times New Roman"/>
          <w:sz w:val="24"/>
          <w:szCs w:val="24"/>
        </w:rPr>
        <w:t>а также текстов из разных областей знания: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-ознакомительного чтения- с целью понимания основного содержания;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- изучающего чтения- с целью полного и точного понимания информации прагматических текстов;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 xml:space="preserve">-просмотрового/поискового чтения 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A14E96">
        <w:rPr>
          <w:rFonts w:ascii="Times New Roman" w:hAnsi="Times New Roman" w:cs="Times New Roman"/>
          <w:sz w:val="24"/>
          <w:szCs w:val="24"/>
        </w:rPr>
        <w:t xml:space="preserve"> целью выборочного понимания необходимой/интересующей информации из  текста, статьи, проспекта.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4.Письмо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14E96">
        <w:rPr>
          <w:rFonts w:ascii="Times New Roman" w:hAnsi="Times New Roman" w:cs="Times New Roman"/>
          <w:sz w:val="24"/>
          <w:szCs w:val="24"/>
        </w:rPr>
        <w:t xml:space="preserve">альнейшее развитие умений писать личное 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письмо,заполнять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анкету,письменно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излагать сведения о себе в форме, принятой в странах изучаемого языка ,делать выписки из текста на английском языке.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знания и умения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 xml:space="preserve">Дальнейшее развитие 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знаний и умений происходит за счёт углубления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A14E9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знаний правил вежливого поведения  в ситуациях социально-бытовой, социально-культурной, учебно-трудовой сфер общения в иноязычной среде; о языковых средствах, которые могут использоваться в ситуациях официального и неофициального характера. </w:t>
      </w:r>
      <w:proofErr w:type="gramEnd"/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знаний о культурном наследии стран, говорящих на английском языке, об  условиях жизни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4E96">
        <w:rPr>
          <w:rFonts w:ascii="Times New Roman" w:hAnsi="Times New Roman" w:cs="Times New Roman"/>
          <w:sz w:val="24"/>
          <w:szCs w:val="24"/>
        </w:rPr>
        <w:t>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Языковые знания и навыки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В старшей школе осуществляется систематизация языковых знаний школьников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4E96">
        <w:rPr>
          <w:rFonts w:ascii="Times New Roman" w:hAnsi="Times New Roman" w:cs="Times New Roman"/>
          <w:sz w:val="24"/>
          <w:szCs w:val="24"/>
        </w:rPr>
        <w:t>полученных в основной школе, продолжается овладение новыми языковыми знаниями и навыками в соответствии с требованиями базового уровня.</w:t>
      </w:r>
    </w:p>
    <w:p w:rsidR="007D3DB9" w:rsidRPr="00A14E96" w:rsidRDefault="007D3DB9" w:rsidP="007D3D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Орфография</w:t>
      </w:r>
    </w:p>
    <w:p w:rsidR="007D3DB9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Совершенствование орфографических навыков, в том числе применительно к новому языковому материалу.</w:t>
      </w:r>
    </w:p>
    <w:p w:rsidR="007D3DB9" w:rsidRPr="00A14E96" w:rsidRDefault="007D3DB9" w:rsidP="007D3D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Фонетическая сторона речи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слухо-произносительных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навыков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4E96">
        <w:rPr>
          <w:rFonts w:ascii="Times New Roman" w:hAnsi="Times New Roman" w:cs="Times New Roman"/>
          <w:sz w:val="24"/>
          <w:szCs w:val="24"/>
        </w:rPr>
        <w:t>в том числе применительно к новому языковому материалу; навыков правильного произношения; соблюдения ударения и интонации.</w:t>
      </w:r>
    </w:p>
    <w:p w:rsidR="007D3DB9" w:rsidRPr="00A14E96" w:rsidRDefault="007D3DB9" w:rsidP="007D3D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-выделять основные факты;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-отделять главную информацию от второстепенной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-предвосхищать возможные события, факты;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-раскрывать причинно-следственные связи;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-понимать аргументацию;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-извлекать необходимую информацию;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 xml:space="preserve">-определять своё отношение к 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A14E96">
        <w:rPr>
          <w:rFonts w:ascii="Times New Roman" w:hAnsi="Times New Roman" w:cs="Times New Roman"/>
          <w:sz w:val="24"/>
          <w:szCs w:val="24"/>
        </w:rPr>
        <w:t>.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4.Письменная речь. Развитие умений писать личные письма, заполнять анкеты, бланки; излагать сведения о себе в форме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4E96">
        <w:rPr>
          <w:rFonts w:ascii="Times New Roman" w:hAnsi="Times New Roman" w:cs="Times New Roman"/>
          <w:sz w:val="24"/>
          <w:szCs w:val="24"/>
        </w:rPr>
        <w:t>принятой в англоязычных странах; составлять план, тезисы устного/письменного сообщения, в том числе на основе выписок из текста.</w:t>
      </w:r>
    </w:p>
    <w:p w:rsidR="007D3DB9" w:rsidRPr="00A14E96" w:rsidRDefault="007D3DB9" w:rsidP="007D3D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Компенсаторные умения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умений пользоваться языковой и контекстуальной догадкой при чтении, 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; прогнозировать содержание текста по заголовку, началу текста; использовать текстовые опоры;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общения: мимику, жесты                                                      </w:t>
      </w:r>
    </w:p>
    <w:p w:rsidR="007D3DB9" w:rsidRPr="00A14E96" w:rsidRDefault="007D3DB9" w:rsidP="007D3D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Учебно-познавательные умения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 xml:space="preserve">Дальнейшее развитие 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умений, связанных с приёмами самостоятельного приобретения знаний: использовать словари, справочную литературу.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Развитие специальных учебных умений: интерпретировать языковые средства, использовать выборочный перевод для уточнения понимания текста на английском языке.</w:t>
      </w:r>
    </w:p>
    <w:p w:rsidR="007D3DB9" w:rsidRPr="00A14E96" w:rsidRDefault="007D3DB9" w:rsidP="007D3D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Систематизация лексических единиц</w:t>
      </w:r>
      <w:proofErr w:type="gramStart"/>
      <w:r w:rsidRPr="00A14E9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4E96">
        <w:rPr>
          <w:rFonts w:ascii="Times New Roman" w:hAnsi="Times New Roman" w:cs="Times New Roman"/>
          <w:sz w:val="24"/>
          <w:szCs w:val="24"/>
        </w:rPr>
        <w:t xml:space="preserve">изученных в основной школе, овладение новыми лексическими средствами ,обслуживающими новые темы. Лексический минимум выпускников средней школы составляет 1400 лексических единиц. </w:t>
      </w:r>
    </w:p>
    <w:p w:rsidR="007D3DB9" w:rsidRPr="00A14E96" w:rsidRDefault="007D3DB9" w:rsidP="007D3DB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Грамматическая сторона речи</w:t>
      </w:r>
    </w:p>
    <w:p w:rsidR="007D3DB9" w:rsidRPr="00A14E96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Продуктивное овладение грамматическими явлениями, которые ранее были усвоены рецептивно;</w:t>
      </w:r>
    </w:p>
    <w:p w:rsidR="007D3DB9" w:rsidRDefault="007D3DB9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Коммуникативно-ориентированная систематизация грамматического материала, усвоенного в основной школе.</w:t>
      </w:r>
    </w:p>
    <w:p w:rsidR="007D3DB9" w:rsidRPr="004F6C5C" w:rsidRDefault="007D3DB9" w:rsidP="007D3DB9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F6C5C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иностранного языка на </w:t>
      </w:r>
      <w:r w:rsidRPr="004F6C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базовом </w:t>
      </w:r>
      <w:r w:rsidRPr="004F6C5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уровне</w:t>
      </w:r>
      <w:r w:rsidRPr="004F6C5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ученик должен</w:t>
      </w:r>
    </w:p>
    <w:p w:rsidR="007D3DB9" w:rsidRPr="004F6C5C" w:rsidRDefault="007D3DB9" w:rsidP="007D3D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C5C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7D3DB9" w:rsidRPr="004F6C5C" w:rsidRDefault="007D3DB9" w:rsidP="007D3DB9">
      <w:pPr>
        <w:pStyle w:val="a4"/>
        <w:numPr>
          <w:ilvl w:val="0"/>
          <w:numId w:val="1"/>
        </w:numPr>
        <w:ind w:right="1022" w:firstLine="851"/>
        <w:rPr>
          <w:i/>
          <w:sz w:val="24"/>
          <w:szCs w:val="24"/>
        </w:rPr>
      </w:pPr>
      <w:r w:rsidRPr="004F6C5C">
        <w:rPr>
          <w:sz w:val="24"/>
          <w:szCs w:val="24"/>
        </w:rPr>
        <w:t>значения</w:t>
      </w:r>
      <w:r w:rsidRPr="004F6C5C">
        <w:rPr>
          <w:b/>
          <w:i/>
          <w:sz w:val="24"/>
          <w:szCs w:val="24"/>
        </w:rPr>
        <w:t xml:space="preserve"> </w:t>
      </w:r>
      <w:r w:rsidRPr="004F6C5C">
        <w:rPr>
          <w:sz w:val="24"/>
          <w:szCs w:val="24"/>
        </w:rPr>
        <w:t>новых</w:t>
      </w:r>
      <w:r w:rsidRPr="004F6C5C">
        <w:rPr>
          <w:b/>
          <w:i/>
          <w:sz w:val="24"/>
          <w:szCs w:val="24"/>
        </w:rPr>
        <w:t xml:space="preserve"> </w:t>
      </w:r>
      <w:r w:rsidRPr="004F6C5C">
        <w:rPr>
          <w:sz w:val="24"/>
          <w:szCs w:val="24"/>
        </w:rPr>
        <w:t>лексических</w:t>
      </w:r>
      <w:r w:rsidRPr="004F6C5C">
        <w:rPr>
          <w:b/>
          <w:i/>
          <w:sz w:val="24"/>
          <w:szCs w:val="24"/>
        </w:rPr>
        <w:t xml:space="preserve"> </w:t>
      </w:r>
      <w:r w:rsidRPr="004F6C5C">
        <w:rPr>
          <w:sz w:val="24"/>
          <w:szCs w:val="24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7D3DB9" w:rsidRPr="004F6C5C" w:rsidRDefault="007D3DB9" w:rsidP="007D3DB9">
      <w:pPr>
        <w:pStyle w:val="a4"/>
        <w:numPr>
          <w:ilvl w:val="0"/>
          <w:numId w:val="1"/>
        </w:numPr>
        <w:ind w:right="1022" w:firstLine="851"/>
        <w:rPr>
          <w:i/>
          <w:sz w:val="24"/>
          <w:szCs w:val="24"/>
        </w:rPr>
      </w:pPr>
      <w:r w:rsidRPr="004F6C5C">
        <w:rPr>
          <w:sz w:val="24"/>
          <w:szCs w:val="24"/>
        </w:rPr>
        <w:t>значение</w:t>
      </w:r>
      <w:r w:rsidRPr="004F6C5C">
        <w:rPr>
          <w:b/>
          <w:i/>
          <w:sz w:val="24"/>
          <w:szCs w:val="24"/>
        </w:rPr>
        <w:t xml:space="preserve"> </w:t>
      </w:r>
      <w:r w:rsidRPr="004F6C5C">
        <w:rPr>
          <w:sz w:val="24"/>
          <w:szCs w:val="24"/>
        </w:rPr>
        <w:t>изученных</w:t>
      </w:r>
      <w:r w:rsidRPr="004F6C5C">
        <w:rPr>
          <w:b/>
          <w:i/>
          <w:sz w:val="24"/>
          <w:szCs w:val="24"/>
        </w:rPr>
        <w:t xml:space="preserve"> </w:t>
      </w:r>
      <w:r w:rsidRPr="004F6C5C">
        <w:rPr>
          <w:sz w:val="24"/>
          <w:szCs w:val="24"/>
        </w:rPr>
        <w:t>грамматических</w:t>
      </w:r>
      <w:r w:rsidRPr="004F6C5C">
        <w:rPr>
          <w:b/>
          <w:i/>
          <w:sz w:val="24"/>
          <w:szCs w:val="24"/>
        </w:rPr>
        <w:t xml:space="preserve"> </w:t>
      </w:r>
      <w:r w:rsidRPr="004F6C5C">
        <w:rPr>
          <w:sz w:val="24"/>
          <w:szCs w:val="24"/>
        </w:rPr>
        <w:t>явлений в расширенном объеме (</w:t>
      </w:r>
      <w:proofErr w:type="spellStart"/>
      <w:proofErr w:type="gramStart"/>
      <w:r w:rsidRPr="004F6C5C">
        <w:rPr>
          <w:sz w:val="24"/>
          <w:szCs w:val="24"/>
        </w:rPr>
        <w:t>видо-временные</w:t>
      </w:r>
      <w:proofErr w:type="spellEnd"/>
      <w:proofErr w:type="gramEnd"/>
      <w:r w:rsidRPr="004F6C5C">
        <w:rPr>
          <w:sz w:val="24"/>
          <w:szCs w:val="24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7D3DB9" w:rsidRPr="004F6C5C" w:rsidRDefault="007D3DB9" w:rsidP="007D3DB9">
      <w:pPr>
        <w:pStyle w:val="a4"/>
        <w:numPr>
          <w:ilvl w:val="0"/>
          <w:numId w:val="1"/>
        </w:numPr>
        <w:ind w:right="1022" w:firstLine="851"/>
        <w:rPr>
          <w:i/>
          <w:sz w:val="24"/>
          <w:szCs w:val="24"/>
        </w:rPr>
      </w:pPr>
      <w:proofErr w:type="gramStart"/>
      <w:r w:rsidRPr="004F6C5C">
        <w:rPr>
          <w:sz w:val="24"/>
          <w:szCs w:val="24"/>
        </w:rPr>
        <w:t>страноведческую</w:t>
      </w:r>
      <w:r w:rsidRPr="004F6C5C">
        <w:rPr>
          <w:b/>
          <w:i/>
          <w:sz w:val="24"/>
          <w:szCs w:val="24"/>
        </w:rPr>
        <w:t xml:space="preserve"> </w:t>
      </w:r>
      <w:r w:rsidRPr="004F6C5C">
        <w:rPr>
          <w:sz w:val="24"/>
          <w:szCs w:val="24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7D3DB9" w:rsidRPr="004F6C5C" w:rsidRDefault="007D3DB9" w:rsidP="007D3DB9">
      <w:pPr>
        <w:pStyle w:val="a4"/>
        <w:ind w:left="567" w:firstLine="851"/>
        <w:rPr>
          <w:b/>
          <w:sz w:val="24"/>
          <w:szCs w:val="24"/>
        </w:rPr>
      </w:pPr>
      <w:r w:rsidRPr="004F6C5C">
        <w:rPr>
          <w:b/>
          <w:sz w:val="24"/>
          <w:szCs w:val="24"/>
        </w:rPr>
        <w:t>уметь</w:t>
      </w:r>
    </w:p>
    <w:p w:rsidR="007D3DB9" w:rsidRPr="004F6C5C" w:rsidRDefault="007D3DB9" w:rsidP="007D3DB9">
      <w:pPr>
        <w:pStyle w:val="a4"/>
        <w:ind w:firstLine="851"/>
        <w:rPr>
          <w:b/>
          <w:i/>
          <w:sz w:val="24"/>
          <w:szCs w:val="24"/>
        </w:rPr>
      </w:pPr>
      <w:r w:rsidRPr="004F6C5C">
        <w:rPr>
          <w:b/>
          <w:i/>
          <w:sz w:val="24"/>
          <w:szCs w:val="24"/>
        </w:rPr>
        <w:t>говорение</w:t>
      </w:r>
    </w:p>
    <w:p w:rsidR="007D3DB9" w:rsidRPr="004F6C5C" w:rsidRDefault="007D3DB9" w:rsidP="007D3DB9">
      <w:pPr>
        <w:pStyle w:val="a4"/>
        <w:numPr>
          <w:ilvl w:val="0"/>
          <w:numId w:val="1"/>
        </w:numPr>
        <w:ind w:right="1022" w:firstLine="851"/>
        <w:rPr>
          <w:sz w:val="24"/>
          <w:szCs w:val="24"/>
        </w:rPr>
      </w:pPr>
      <w:r w:rsidRPr="004F6C5C">
        <w:rPr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7D3DB9" w:rsidRPr="004F6C5C" w:rsidRDefault="007D3DB9" w:rsidP="007D3DB9">
      <w:pPr>
        <w:pStyle w:val="a4"/>
        <w:numPr>
          <w:ilvl w:val="0"/>
          <w:numId w:val="1"/>
        </w:numPr>
        <w:ind w:right="1022" w:firstLine="851"/>
        <w:rPr>
          <w:b/>
          <w:sz w:val="24"/>
          <w:szCs w:val="24"/>
        </w:rPr>
      </w:pPr>
      <w:r w:rsidRPr="004F6C5C">
        <w:rPr>
          <w:sz w:val="24"/>
          <w:szCs w:val="24"/>
        </w:rPr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 w:rsidRPr="004F6C5C">
        <w:rPr>
          <w:sz w:val="24"/>
          <w:szCs w:val="24"/>
        </w:rPr>
        <w:t>социокультурный</w:t>
      </w:r>
      <w:proofErr w:type="spellEnd"/>
      <w:r w:rsidRPr="004F6C5C">
        <w:rPr>
          <w:sz w:val="24"/>
          <w:szCs w:val="24"/>
        </w:rPr>
        <w:t xml:space="preserve"> портрет своей страны и страны/стран изучаемого языка;</w:t>
      </w:r>
    </w:p>
    <w:p w:rsidR="007D3DB9" w:rsidRPr="004F6C5C" w:rsidRDefault="007D3DB9" w:rsidP="007D3DB9">
      <w:pPr>
        <w:pStyle w:val="a4"/>
        <w:ind w:firstLine="851"/>
        <w:rPr>
          <w:b/>
          <w:i/>
          <w:sz w:val="24"/>
          <w:szCs w:val="24"/>
        </w:rPr>
      </w:pPr>
      <w:proofErr w:type="spellStart"/>
      <w:r w:rsidRPr="004F6C5C">
        <w:rPr>
          <w:b/>
          <w:i/>
          <w:sz w:val="24"/>
          <w:szCs w:val="24"/>
        </w:rPr>
        <w:t>аудирование</w:t>
      </w:r>
      <w:proofErr w:type="spellEnd"/>
    </w:p>
    <w:p w:rsidR="007D3DB9" w:rsidRPr="004F6C5C" w:rsidRDefault="007D3DB9" w:rsidP="007D3DB9">
      <w:pPr>
        <w:pStyle w:val="a4"/>
        <w:numPr>
          <w:ilvl w:val="0"/>
          <w:numId w:val="1"/>
        </w:numPr>
        <w:ind w:right="1022" w:firstLine="851"/>
        <w:rPr>
          <w:sz w:val="24"/>
          <w:szCs w:val="24"/>
        </w:rPr>
      </w:pPr>
      <w:r w:rsidRPr="004F6C5C">
        <w:rPr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7D3DB9" w:rsidRPr="004F6C5C" w:rsidRDefault="007D3DB9" w:rsidP="007D3DB9">
      <w:pPr>
        <w:pStyle w:val="a4"/>
        <w:ind w:firstLine="851"/>
        <w:rPr>
          <w:b/>
          <w:i/>
          <w:sz w:val="24"/>
          <w:szCs w:val="24"/>
        </w:rPr>
      </w:pPr>
      <w:r w:rsidRPr="004F6C5C">
        <w:rPr>
          <w:b/>
          <w:i/>
          <w:sz w:val="24"/>
          <w:szCs w:val="24"/>
        </w:rPr>
        <w:t>чтение</w:t>
      </w:r>
    </w:p>
    <w:p w:rsidR="007D3DB9" w:rsidRPr="004F6C5C" w:rsidRDefault="007D3DB9" w:rsidP="007D3DB9">
      <w:pPr>
        <w:pStyle w:val="a4"/>
        <w:numPr>
          <w:ilvl w:val="0"/>
          <w:numId w:val="1"/>
        </w:numPr>
        <w:ind w:right="1022" w:firstLine="851"/>
        <w:rPr>
          <w:sz w:val="24"/>
          <w:szCs w:val="24"/>
        </w:rPr>
      </w:pPr>
      <w:proofErr w:type="gramStart"/>
      <w:r w:rsidRPr="004F6C5C">
        <w:rPr>
          <w:sz w:val="24"/>
          <w:szCs w:val="24"/>
        </w:rPr>
        <w:lastRenderedPageBreak/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7D3DB9" w:rsidRPr="004F6C5C" w:rsidRDefault="007D3DB9" w:rsidP="007D3DB9">
      <w:pPr>
        <w:pStyle w:val="a4"/>
        <w:ind w:firstLine="851"/>
        <w:rPr>
          <w:b/>
          <w:i/>
          <w:sz w:val="24"/>
          <w:szCs w:val="24"/>
        </w:rPr>
      </w:pPr>
      <w:r w:rsidRPr="004F6C5C">
        <w:rPr>
          <w:b/>
          <w:i/>
          <w:sz w:val="24"/>
          <w:szCs w:val="24"/>
        </w:rPr>
        <w:t>письменная речь</w:t>
      </w:r>
    </w:p>
    <w:p w:rsidR="007D3DB9" w:rsidRPr="004F6C5C" w:rsidRDefault="007D3DB9" w:rsidP="007D3DB9">
      <w:pPr>
        <w:pStyle w:val="a4"/>
        <w:numPr>
          <w:ilvl w:val="0"/>
          <w:numId w:val="1"/>
        </w:numPr>
        <w:ind w:right="1022" w:firstLine="851"/>
        <w:rPr>
          <w:sz w:val="24"/>
          <w:szCs w:val="24"/>
        </w:rPr>
      </w:pPr>
      <w:r w:rsidRPr="004F6C5C">
        <w:rPr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7D3DB9" w:rsidRPr="004F6C5C" w:rsidRDefault="007D3DB9" w:rsidP="007D3DB9">
      <w:pPr>
        <w:spacing w:after="0" w:line="240" w:lineRule="auto"/>
        <w:ind w:left="567" w:right="10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6C5C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F6C5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F6C5C">
        <w:rPr>
          <w:rFonts w:ascii="Times New Roman" w:hAnsi="Times New Roman" w:cs="Times New Roman"/>
          <w:sz w:val="24"/>
          <w:szCs w:val="24"/>
        </w:rPr>
        <w:t>:</w:t>
      </w:r>
    </w:p>
    <w:p w:rsidR="007D3DB9" w:rsidRPr="004F6C5C" w:rsidRDefault="007D3DB9" w:rsidP="007D3DB9">
      <w:pPr>
        <w:pStyle w:val="a4"/>
        <w:numPr>
          <w:ilvl w:val="0"/>
          <w:numId w:val="2"/>
        </w:numPr>
        <w:ind w:firstLine="851"/>
        <w:rPr>
          <w:sz w:val="24"/>
          <w:szCs w:val="24"/>
        </w:rPr>
      </w:pPr>
      <w:r w:rsidRPr="004F6C5C">
        <w:rPr>
          <w:sz w:val="24"/>
          <w:szCs w:val="24"/>
        </w:rPr>
        <w:t>общения с представителями других стран, ориентации в современном поликультурном мире;</w:t>
      </w:r>
    </w:p>
    <w:p w:rsidR="007D3DB9" w:rsidRPr="004F6C5C" w:rsidRDefault="007D3DB9" w:rsidP="007D3DB9">
      <w:pPr>
        <w:pStyle w:val="a4"/>
        <w:numPr>
          <w:ilvl w:val="0"/>
          <w:numId w:val="2"/>
        </w:numPr>
        <w:ind w:firstLine="851"/>
        <w:rPr>
          <w:sz w:val="24"/>
          <w:szCs w:val="24"/>
        </w:rPr>
      </w:pPr>
      <w:proofErr w:type="gramStart"/>
      <w:r w:rsidRPr="004F6C5C">
        <w:rPr>
          <w:sz w:val="24"/>
          <w:szCs w:val="24"/>
        </w:rPr>
        <w:t>получения сведений из иноязычных источников информации (в том числе через</w:t>
      </w:r>
      <w:proofErr w:type="gramEnd"/>
    </w:p>
    <w:p w:rsidR="007D3DB9" w:rsidRPr="004F6C5C" w:rsidRDefault="007D3DB9" w:rsidP="007D3DB9">
      <w:pPr>
        <w:pStyle w:val="a4"/>
        <w:ind w:firstLine="851"/>
        <w:rPr>
          <w:sz w:val="24"/>
          <w:szCs w:val="24"/>
        </w:rPr>
      </w:pPr>
      <w:r w:rsidRPr="004F6C5C">
        <w:rPr>
          <w:sz w:val="24"/>
          <w:szCs w:val="24"/>
        </w:rPr>
        <w:t xml:space="preserve">           </w:t>
      </w:r>
      <w:proofErr w:type="gramStart"/>
      <w:r w:rsidRPr="004F6C5C">
        <w:rPr>
          <w:sz w:val="24"/>
          <w:szCs w:val="24"/>
        </w:rPr>
        <w:t>Интернет), необходимых в образовательных и самообразовательных целях;</w:t>
      </w:r>
      <w:proofErr w:type="gramEnd"/>
    </w:p>
    <w:p w:rsidR="007D3DB9" w:rsidRPr="004F6C5C" w:rsidRDefault="007D3DB9" w:rsidP="007D3DB9">
      <w:pPr>
        <w:pStyle w:val="a4"/>
        <w:numPr>
          <w:ilvl w:val="0"/>
          <w:numId w:val="2"/>
        </w:numPr>
        <w:ind w:firstLine="851"/>
        <w:rPr>
          <w:sz w:val="24"/>
          <w:szCs w:val="24"/>
        </w:rPr>
      </w:pPr>
      <w:r w:rsidRPr="004F6C5C">
        <w:rPr>
          <w:sz w:val="24"/>
          <w:szCs w:val="24"/>
        </w:rPr>
        <w:t>расширения возможностей в выборе будущей профессиональной деятельности;</w:t>
      </w:r>
    </w:p>
    <w:p w:rsidR="007D3DB9" w:rsidRPr="004F6C5C" w:rsidRDefault="007D3DB9" w:rsidP="007D3DB9">
      <w:pPr>
        <w:pStyle w:val="a4"/>
        <w:numPr>
          <w:ilvl w:val="0"/>
          <w:numId w:val="2"/>
        </w:numPr>
        <w:ind w:right="1022" w:firstLine="851"/>
        <w:rPr>
          <w:sz w:val="24"/>
          <w:szCs w:val="24"/>
        </w:rPr>
      </w:pPr>
      <w:r w:rsidRPr="004F6C5C">
        <w:rPr>
          <w:sz w:val="24"/>
          <w:szCs w:val="24"/>
        </w:rPr>
        <w:t xml:space="preserve">изучения ценностей мировой культуры, культурного наследия и достижений других стран; ознакомления представителей зарубежных стран с </w:t>
      </w:r>
      <w:r>
        <w:rPr>
          <w:sz w:val="24"/>
          <w:szCs w:val="24"/>
        </w:rPr>
        <w:t xml:space="preserve">культурой и достижениями России; </w:t>
      </w:r>
    </w:p>
    <w:p w:rsidR="007D3DB9" w:rsidRPr="004F6C5C" w:rsidRDefault="007D3DB9" w:rsidP="007D3DB9">
      <w:pPr>
        <w:pStyle w:val="a4"/>
        <w:numPr>
          <w:ilvl w:val="0"/>
          <w:numId w:val="2"/>
        </w:numPr>
        <w:ind w:right="1022" w:firstLine="851"/>
        <w:rPr>
          <w:sz w:val="24"/>
          <w:szCs w:val="24"/>
        </w:rPr>
      </w:pPr>
      <w:r>
        <w:rPr>
          <w:sz w:val="24"/>
          <w:szCs w:val="24"/>
        </w:rPr>
        <w:t xml:space="preserve"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 </w:t>
      </w:r>
    </w:p>
    <w:p w:rsidR="007D3DB9" w:rsidRDefault="007D3DB9" w:rsidP="007D3DB9">
      <w:pPr>
        <w:tabs>
          <w:tab w:val="left" w:leader="dot" w:pos="81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DB9" w:rsidRPr="00A14E96" w:rsidRDefault="007D3DB9" w:rsidP="007D3DB9">
      <w:pPr>
        <w:tabs>
          <w:tab w:val="left" w:leader="dot" w:pos="81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E96">
        <w:rPr>
          <w:rFonts w:ascii="Times New Roman" w:hAnsi="Times New Roman" w:cs="Times New Roman"/>
          <w:b/>
          <w:sz w:val="24"/>
          <w:szCs w:val="24"/>
        </w:rPr>
        <w:t>Формы и средства контроля</w:t>
      </w:r>
    </w:p>
    <w:p w:rsidR="007D3DB9" w:rsidRPr="00A14E96" w:rsidRDefault="007D3DB9" w:rsidP="007D3DB9">
      <w:pPr>
        <w:tabs>
          <w:tab w:val="left" w:leader="dot" w:pos="81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DB9" w:rsidRPr="00A14E96" w:rsidRDefault="007D3DB9" w:rsidP="007D3DB9">
      <w:pPr>
        <w:tabs>
          <w:tab w:val="left" w:leader="dot" w:pos="81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>1.В учебнике  в конце каждого цикла дан раздел “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”, который содержит    материал для контроля, самоконтроля и взаимоконтроля. 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4E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14E96">
        <w:rPr>
          <w:rFonts w:ascii="Times New Roman" w:hAnsi="Times New Roman" w:cs="Times New Roman"/>
          <w:sz w:val="24"/>
          <w:szCs w:val="24"/>
        </w:rPr>
        <w:t>heck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>- комплекс заданий контролирующего характера, построенных на  лексико-грамматическом материале данного урока.</w:t>
      </w:r>
    </w:p>
    <w:p w:rsidR="007D3DB9" w:rsidRPr="00A14E96" w:rsidRDefault="007D3DB9" w:rsidP="007D3DB9">
      <w:pPr>
        <w:tabs>
          <w:tab w:val="left" w:leader="dot" w:pos="81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4E96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 направлен на контроль  развиваемых  коммуникативных  умений  в говорении,  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>, чтении и письме, а также  проверку  лексико-грамматических  навыков и способствует  подготовке  учащихся  к итоговому контролю.</w:t>
      </w:r>
      <w:proofErr w:type="gramEnd"/>
    </w:p>
    <w:p w:rsidR="007D3DB9" w:rsidRPr="00A14E96" w:rsidRDefault="007D3DB9" w:rsidP="007D3DB9">
      <w:pPr>
        <w:tabs>
          <w:tab w:val="left" w:leader="dot" w:pos="81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3DB9" w:rsidRPr="00A14E96" w:rsidRDefault="007D3DB9" w:rsidP="007D3DB9">
      <w:pPr>
        <w:tabs>
          <w:tab w:val="left" w:leader="dot" w:pos="81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 xml:space="preserve">2. Контроль навыков 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осуществляется в специальных текстах, помещенных в Книге для учителя и начитанных на аудиокассетах, ДИСКАХ.</w:t>
      </w:r>
    </w:p>
    <w:p w:rsidR="007D3DB9" w:rsidRPr="00A14E96" w:rsidRDefault="007D3DB9" w:rsidP="007D3DB9">
      <w:pPr>
        <w:tabs>
          <w:tab w:val="left" w:leader="dot" w:pos="81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D3DB9" w:rsidRPr="00A14E96" w:rsidRDefault="007D3DB9" w:rsidP="007D3DB9">
      <w:pPr>
        <w:tabs>
          <w:tab w:val="left" w:leader="dot" w:pos="81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E96">
        <w:rPr>
          <w:rFonts w:ascii="Times New Roman" w:hAnsi="Times New Roman" w:cs="Times New Roman"/>
          <w:sz w:val="24"/>
          <w:szCs w:val="24"/>
        </w:rPr>
        <w:t xml:space="preserve">3. Итоговый контроль  осуществляется 1 раз в полугодие по  четырем видам речевой деятельности: чтению, письму, говорению и </w:t>
      </w:r>
      <w:proofErr w:type="spellStart"/>
      <w:r w:rsidRPr="00A14E96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A14E96">
        <w:rPr>
          <w:rFonts w:ascii="Times New Roman" w:hAnsi="Times New Roman" w:cs="Times New Roman"/>
          <w:sz w:val="24"/>
          <w:szCs w:val="24"/>
        </w:rPr>
        <w:t xml:space="preserve">  на основе специально разработанных тестовых заданий и  собеседования с учащимися по изученным лексическим темам.</w:t>
      </w:r>
    </w:p>
    <w:p w:rsidR="007D3DB9" w:rsidRDefault="007D3DB9" w:rsidP="007D3DB9">
      <w:pPr>
        <w:tabs>
          <w:tab w:val="left" w:leader="dot" w:pos="8100"/>
        </w:tabs>
        <w:spacing w:after="0" w:line="240" w:lineRule="auto"/>
        <w:ind w:left="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DB9" w:rsidRDefault="007D3DB9" w:rsidP="007D3DB9">
      <w:pPr>
        <w:tabs>
          <w:tab w:val="left" w:leader="dot" w:pos="8100"/>
        </w:tabs>
        <w:spacing w:after="0" w:line="240" w:lineRule="auto"/>
        <w:ind w:left="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DB9" w:rsidRDefault="007D3DB9" w:rsidP="007D3DB9">
      <w:pPr>
        <w:tabs>
          <w:tab w:val="left" w:leader="dot" w:pos="8100"/>
        </w:tabs>
        <w:spacing w:after="0" w:line="240" w:lineRule="auto"/>
        <w:ind w:left="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839" w:rsidRDefault="00B00839" w:rsidP="007D3DB9">
      <w:pPr>
        <w:tabs>
          <w:tab w:val="left" w:leader="dot" w:pos="8100"/>
        </w:tabs>
        <w:spacing w:after="0" w:line="240" w:lineRule="auto"/>
        <w:ind w:left="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839" w:rsidRDefault="00B00839" w:rsidP="007D3DB9">
      <w:pPr>
        <w:tabs>
          <w:tab w:val="left" w:leader="dot" w:pos="8100"/>
        </w:tabs>
        <w:spacing w:after="0" w:line="240" w:lineRule="auto"/>
        <w:ind w:left="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839" w:rsidRDefault="00B00839" w:rsidP="007D3DB9">
      <w:pPr>
        <w:tabs>
          <w:tab w:val="left" w:leader="dot" w:pos="8100"/>
        </w:tabs>
        <w:spacing w:after="0" w:line="240" w:lineRule="auto"/>
        <w:ind w:left="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839" w:rsidRDefault="00B00839" w:rsidP="007D3DB9">
      <w:pPr>
        <w:tabs>
          <w:tab w:val="left" w:leader="dot" w:pos="8100"/>
        </w:tabs>
        <w:spacing w:after="0" w:line="240" w:lineRule="auto"/>
        <w:ind w:left="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839" w:rsidRDefault="00B00839" w:rsidP="007D3DB9">
      <w:pPr>
        <w:tabs>
          <w:tab w:val="left" w:leader="dot" w:pos="8100"/>
        </w:tabs>
        <w:spacing w:after="0" w:line="240" w:lineRule="auto"/>
        <w:ind w:left="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839" w:rsidRDefault="00B00839" w:rsidP="007D3DB9">
      <w:pPr>
        <w:tabs>
          <w:tab w:val="left" w:leader="dot" w:pos="8100"/>
        </w:tabs>
        <w:spacing w:after="0" w:line="240" w:lineRule="auto"/>
        <w:ind w:left="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839" w:rsidRDefault="00B00839" w:rsidP="007D3DB9">
      <w:pPr>
        <w:tabs>
          <w:tab w:val="left" w:leader="dot" w:pos="8100"/>
        </w:tabs>
        <w:spacing w:after="0" w:line="240" w:lineRule="auto"/>
        <w:ind w:left="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839" w:rsidRDefault="00B00839" w:rsidP="007D3DB9">
      <w:pPr>
        <w:tabs>
          <w:tab w:val="left" w:leader="dot" w:pos="8100"/>
        </w:tabs>
        <w:spacing w:after="0" w:line="240" w:lineRule="auto"/>
        <w:ind w:left="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839" w:rsidRDefault="00B00839" w:rsidP="007D3DB9">
      <w:pPr>
        <w:tabs>
          <w:tab w:val="left" w:leader="dot" w:pos="8100"/>
        </w:tabs>
        <w:spacing w:after="0" w:line="240" w:lineRule="auto"/>
        <w:ind w:left="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839" w:rsidRDefault="00B00839" w:rsidP="007D3DB9">
      <w:pPr>
        <w:tabs>
          <w:tab w:val="left" w:leader="dot" w:pos="8100"/>
        </w:tabs>
        <w:spacing w:after="0" w:line="240" w:lineRule="auto"/>
        <w:ind w:left="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839" w:rsidRDefault="00B00839" w:rsidP="007D3DB9">
      <w:pPr>
        <w:tabs>
          <w:tab w:val="left" w:leader="dot" w:pos="8100"/>
        </w:tabs>
        <w:spacing w:after="0" w:line="240" w:lineRule="auto"/>
        <w:ind w:left="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839" w:rsidRDefault="00B00839" w:rsidP="007D3DB9">
      <w:pPr>
        <w:tabs>
          <w:tab w:val="left" w:leader="dot" w:pos="8100"/>
        </w:tabs>
        <w:spacing w:after="0" w:line="240" w:lineRule="auto"/>
        <w:ind w:left="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B52" w:rsidRDefault="00FB1B52" w:rsidP="00FB1B52">
      <w:pPr>
        <w:tabs>
          <w:tab w:val="left" w:leader="dot" w:pos="8100"/>
        </w:tabs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по английскому языку для 11 класса </w:t>
      </w:r>
    </w:p>
    <w:p w:rsidR="00B00839" w:rsidRDefault="00B00839" w:rsidP="007D3DB9">
      <w:pPr>
        <w:tabs>
          <w:tab w:val="left" w:leader="dot" w:pos="8100"/>
        </w:tabs>
        <w:spacing w:after="0" w:line="240" w:lineRule="auto"/>
        <w:ind w:left="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75" w:rsidRDefault="00CF7B75" w:rsidP="00FB1B52">
      <w:pPr>
        <w:tabs>
          <w:tab w:val="left" w:leader="dot" w:pos="8100"/>
        </w:tabs>
        <w:spacing w:after="0" w:line="240" w:lineRule="auto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для 11 класса на 2015- 2016 учебный год составлена на основе</w:t>
      </w:r>
      <w:r w:rsidR="00FB1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Примерной программы по иностранным языкам «</w:t>
      </w:r>
      <w:r w:rsidR="00FB1B52">
        <w:rPr>
          <w:rFonts w:ascii="Times New Roman" w:hAnsi="Times New Roman" w:cs="Times New Roman"/>
          <w:sz w:val="24"/>
          <w:szCs w:val="24"/>
        </w:rPr>
        <w:t xml:space="preserve">Английский язык. Среднее (полное) общее </w:t>
      </w:r>
      <w:r>
        <w:rPr>
          <w:rFonts w:ascii="Times New Roman" w:hAnsi="Times New Roman" w:cs="Times New Roman"/>
          <w:sz w:val="24"/>
          <w:szCs w:val="24"/>
        </w:rPr>
        <w:t xml:space="preserve"> образование» авторов И.Л.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>, 2006г., Программы</w:t>
      </w:r>
      <w:r w:rsidR="00FB1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курса английского языка  «Английский с удовольствием» для 2-11 классов общеобразовательных учреждений авторов М.З.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Н.Н.Трубаневой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.- Обнинск,</w:t>
      </w:r>
      <w:r w:rsidR="00FB1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Титул,  2013г. 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Программа конкретизирует содержание предметных тем образовательного стандарта</w:t>
      </w:r>
      <w:proofErr w:type="gramStart"/>
      <w:r w:rsidRPr="003B32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3294">
        <w:rPr>
          <w:rFonts w:ascii="Times New Roman" w:hAnsi="Times New Roman" w:cs="Times New Roman"/>
          <w:sz w:val="24"/>
          <w:szCs w:val="24"/>
        </w:rPr>
        <w:t>даёт примерное распределение учебных часов по темам курса и рекомендует последовательность изучения тем и языкового материала с учётом логики учебного процесса ,возрастных особенностей учащихся ,</w:t>
      </w:r>
      <w:proofErr w:type="spellStart"/>
      <w:r w:rsidRPr="003B329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B329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3294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3B3294">
        <w:rPr>
          <w:rFonts w:ascii="Times New Roman" w:hAnsi="Times New Roman" w:cs="Times New Roman"/>
          <w:sz w:val="24"/>
          <w:szCs w:val="24"/>
        </w:rPr>
        <w:t xml:space="preserve"> связей. 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Программа реализует следующие основные функции: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-информационно-методическую</w:t>
      </w:r>
      <w:proofErr w:type="gramStart"/>
      <w:r w:rsidRPr="003B329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-организационно-планирующую;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-контролирующую.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Программа нацелена на реализацию личностно-ориентированного</w:t>
      </w:r>
      <w:proofErr w:type="gramStart"/>
      <w:r w:rsidRPr="003B3294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3B3294">
        <w:rPr>
          <w:rFonts w:ascii="Times New Roman" w:hAnsi="Times New Roman" w:cs="Times New Roman"/>
          <w:sz w:val="24"/>
          <w:szCs w:val="24"/>
        </w:rPr>
        <w:t xml:space="preserve">оммуникативно-когнитивного,социокультурного и </w:t>
      </w:r>
      <w:proofErr w:type="spellStart"/>
      <w:r w:rsidRPr="003B329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3B3294">
        <w:rPr>
          <w:rFonts w:ascii="Times New Roman" w:hAnsi="Times New Roman" w:cs="Times New Roman"/>
          <w:sz w:val="24"/>
          <w:szCs w:val="24"/>
        </w:rPr>
        <w:t xml:space="preserve"> подходов к обучению иностранному языку. Степень </w:t>
      </w:r>
      <w:proofErr w:type="spellStart"/>
      <w:r w:rsidRPr="003B329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B3294">
        <w:rPr>
          <w:rFonts w:ascii="Times New Roman" w:hAnsi="Times New Roman" w:cs="Times New Roman"/>
          <w:sz w:val="24"/>
          <w:szCs w:val="24"/>
        </w:rPr>
        <w:t xml:space="preserve"> речевых, учебно-познавательных и общекультурных умений у школьников в Х-Х</w:t>
      </w:r>
      <w:proofErr w:type="gramStart"/>
      <w:r w:rsidRPr="003B329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3B3294">
        <w:rPr>
          <w:rFonts w:ascii="Times New Roman" w:hAnsi="Times New Roman" w:cs="Times New Roman"/>
          <w:sz w:val="24"/>
          <w:szCs w:val="24"/>
        </w:rPr>
        <w:t xml:space="preserve"> классах на базовом уровне изучения английского языка создаёт реальные предпосылки для учёта конкретных потребностей учащихся в его использовании при изучении других школьных предметов, а также в самообразовательных целях.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К завершению обучения в старшей школе на базовом уровне планируется достижение учащимися уровня, приближающегося к общеевропейскому пороговому уровн</w:t>
      </w:r>
      <w:proofErr w:type="gramStart"/>
      <w:r w:rsidRPr="003B3294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3B3294">
        <w:rPr>
          <w:rFonts w:ascii="Times New Roman" w:hAnsi="Times New Roman" w:cs="Times New Roman"/>
          <w:sz w:val="24"/>
          <w:szCs w:val="24"/>
        </w:rPr>
        <w:t>В1) подготовки по английскому языку.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B3294">
        <w:rPr>
          <w:rFonts w:ascii="Times New Roman" w:hAnsi="Times New Roman" w:cs="Times New Roman"/>
          <w:b/>
          <w:sz w:val="24"/>
          <w:szCs w:val="24"/>
        </w:rPr>
        <w:t>Цели обучения: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Дальнейшее развитие иноязычной коммуникативной компетенции;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 xml:space="preserve">Речевая компетенция 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Языковая компетенция;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3B3294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3B3294">
        <w:rPr>
          <w:rFonts w:ascii="Times New Roman" w:hAnsi="Times New Roman" w:cs="Times New Roman"/>
          <w:sz w:val="24"/>
          <w:szCs w:val="24"/>
        </w:rPr>
        <w:t xml:space="preserve"> компетенция;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Компенсаторная компетенция;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Учебно-познавательная компетенция;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Развитие и воспитание</w:t>
      </w:r>
      <w:proofErr w:type="gramStart"/>
      <w:r w:rsidRPr="003B329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965AB" w:rsidRPr="003B3294" w:rsidRDefault="00C965AB" w:rsidP="007D3DB9">
      <w:pPr>
        <w:tabs>
          <w:tab w:val="left" w:leader="dot" w:pos="81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осуществляется на основе УМК авторов М.З. </w:t>
      </w:r>
      <w:proofErr w:type="spellStart"/>
      <w:r w:rsidRPr="003B3294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3B3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65AB" w:rsidRPr="003B3294" w:rsidRDefault="00C965AB" w:rsidP="007D3DB9">
      <w:pPr>
        <w:tabs>
          <w:tab w:val="left" w:leader="dot" w:pos="810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3B3294">
        <w:rPr>
          <w:rFonts w:ascii="Times New Roman" w:hAnsi="Times New Roman" w:cs="Times New Roman"/>
          <w:sz w:val="24"/>
          <w:szCs w:val="24"/>
        </w:rPr>
        <w:t>Е.Е.Бабушис</w:t>
      </w:r>
      <w:proofErr w:type="spellEnd"/>
      <w:proofErr w:type="gramStart"/>
      <w:r w:rsidRPr="003B32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294">
        <w:rPr>
          <w:rFonts w:ascii="Times New Roman" w:hAnsi="Times New Roman" w:cs="Times New Roman"/>
          <w:sz w:val="24"/>
          <w:szCs w:val="24"/>
        </w:rPr>
        <w:t>Н.Д.Снежко</w:t>
      </w:r>
      <w:proofErr w:type="spellEnd"/>
      <w:r w:rsidRPr="003B3294">
        <w:rPr>
          <w:rFonts w:ascii="Times New Roman" w:hAnsi="Times New Roman" w:cs="Times New Roman"/>
          <w:sz w:val="24"/>
          <w:szCs w:val="24"/>
        </w:rPr>
        <w:t xml:space="preserve">, издательство «Титул»,2013г. 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,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Количество часов по Рабочей программе -102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Количество часов в неделю -3.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Рабочая программа предполагает некоторое изменение часо</w:t>
      </w:r>
      <w:proofErr w:type="gramStart"/>
      <w:r w:rsidRPr="003B3294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3B3294">
        <w:rPr>
          <w:rFonts w:ascii="Times New Roman" w:hAnsi="Times New Roman" w:cs="Times New Roman"/>
          <w:sz w:val="24"/>
          <w:szCs w:val="24"/>
        </w:rPr>
        <w:t xml:space="preserve"> в теме «Языки международного общения»с 7 на 8, «Глобальная деревня» с 6 на8, «Будущее после школы» с 3 на 4, «Наука или выдумка» с 3на 4, «Медицина: традиции и новые технологии» с 5 на 6, «Современные технологии и окружающая среда»  с 3 на 4, «Интересы и увлечения» с 5 на 6, «Круг моих друзей» с 5 на 6, «Разные стран</w:t>
      </w:r>
      <w:proofErr w:type="gramStart"/>
      <w:r w:rsidRPr="003B3294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3B3294">
        <w:rPr>
          <w:rFonts w:ascii="Times New Roman" w:hAnsi="Times New Roman" w:cs="Times New Roman"/>
          <w:sz w:val="24"/>
          <w:szCs w:val="24"/>
        </w:rPr>
        <w:t xml:space="preserve"> разная жизнь» с 5 на 4, «Соблюдение традиций» с 2 на 4.</w:t>
      </w:r>
    </w:p>
    <w:p w:rsidR="00C965AB" w:rsidRPr="003B3294" w:rsidRDefault="00C965AB" w:rsidP="007D3DB9">
      <w:pPr>
        <w:tabs>
          <w:tab w:val="left" w:leader="dot" w:pos="81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b/>
          <w:sz w:val="24"/>
          <w:szCs w:val="24"/>
        </w:rPr>
        <w:t>Прохождение программы</w:t>
      </w:r>
    </w:p>
    <w:tbl>
      <w:tblPr>
        <w:tblStyle w:val="a3"/>
        <w:tblW w:w="0" w:type="auto"/>
        <w:tblInd w:w="1241" w:type="dxa"/>
        <w:tblLook w:val="04A0"/>
      </w:tblPr>
      <w:tblGrid>
        <w:gridCol w:w="2393"/>
        <w:gridCol w:w="2393"/>
        <w:gridCol w:w="2393"/>
      </w:tblGrid>
      <w:tr w:rsidR="00C965AB" w:rsidRPr="003B3294" w:rsidTr="00A33F90">
        <w:tc>
          <w:tcPr>
            <w:tcW w:w="2393" w:type="dxa"/>
          </w:tcPr>
          <w:p w:rsidR="00C965AB" w:rsidRPr="003B3294" w:rsidRDefault="00C965AB" w:rsidP="007D3DB9">
            <w:pPr>
              <w:tabs>
                <w:tab w:val="left" w:leader="dot" w:pos="8100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94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2393" w:type="dxa"/>
          </w:tcPr>
          <w:p w:rsidR="00C965AB" w:rsidRPr="003B3294" w:rsidRDefault="00C965AB" w:rsidP="007D3DB9">
            <w:pPr>
              <w:tabs>
                <w:tab w:val="left" w:leader="dot" w:pos="8100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94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2393" w:type="dxa"/>
          </w:tcPr>
          <w:p w:rsidR="00C965AB" w:rsidRPr="003B3294" w:rsidRDefault="00C965AB" w:rsidP="007D3DB9">
            <w:pPr>
              <w:tabs>
                <w:tab w:val="left" w:leader="dot" w:pos="8100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9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C965AB" w:rsidRPr="003B3294" w:rsidTr="00A33F90">
        <w:tc>
          <w:tcPr>
            <w:tcW w:w="2393" w:type="dxa"/>
          </w:tcPr>
          <w:p w:rsidR="00C965AB" w:rsidRPr="003B3294" w:rsidRDefault="00C965AB" w:rsidP="007D3DB9">
            <w:pPr>
              <w:tabs>
                <w:tab w:val="left" w:leader="dot" w:pos="8100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94">
              <w:rPr>
                <w:rFonts w:ascii="Times New Roman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2393" w:type="dxa"/>
          </w:tcPr>
          <w:p w:rsidR="00C965AB" w:rsidRPr="003B3294" w:rsidRDefault="00C965AB" w:rsidP="007D3DB9">
            <w:pPr>
              <w:tabs>
                <w:tab w:val="left" w:leader="dot" w:pos="8100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9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93" w:type="dxa"/>
          </w:tcPr>
          <w:p w:rsidR="00C965AB" w:rsidRPr="003B3294" w:rsidRDefault="00C965AB" w:rsidP="007D3DB9">
            <w:pPr>
              <w:tabs>
                <w:tab w:val="left" w:leader="dot" w:pos="8100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65AB" w:rsidRPr="003B3294" w:rsidTr="00A33F90">
        <w:tc>
          <w:tcPr>
            <w:tcW w:w="2393" w:type="dxa"/>
          </w:tcPr>
          <w:p w:rsidR="00C965AB" w:rsidRPr="003B3294" w:rsidRDefault="00C965AB" w:rsidP="007D3DB9">
            <w:pPr>
              <w:tabs>
                <w:tab w:val="left" w:leader="dot" w:pos="8100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94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3B329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B329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393" w:type="dxa"/>
          </w:tcPr>
          <w:p w:rsidR="00C965AB" w:rsidRPr="003B3294" w:rsidRDefault="00C965AB" w:rsidP="007D3DB9">
            <w:pPr>
              <w:tabs>
                <w:tab w:val="left" w:leader="dot" w:pos="8100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9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93" w:type="dxa"/>
          </w:tcPr>
          <w:p w:rsidR="00C965AB" w:rsidRPr="003B3294" w:rsidRDefault="00C965AB" w:rsidP="007D3DB9">
            <w:pPr>
              <w:tabs>
                <w:tab w:val="left" w:leader="dot" w:pos="8100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65AB" w:rsidRPr="003B3294" w:rsidTr="00A33F90">
        <w:tc>
          <w:tcPr>
            <w:tcW w:w="2393" w:type="dxa"/>
          </w:tcPr>
          <w:p w:rsidR="00C965AB" w:rsidRPr="003B3294" w:rsidRDefault="00C965AB" w:rsidP="007D3DB9">
            <w:pPr>
              <w:tabs>
                <w:tab w:val="left" w:leader="dot" w:pos="8100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94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393" w:type="dxa"/>
          </w:tcPr>
          <w:p w:rsidR="00C965AB" w:rsidRPr="003B3294" w:rsidRDefault="00C965AB" w:rsidP="007D3DB9">
            <w:pPr>
              <w:tabs>
                <w:tab w:val="left" w:leader="dot" w:pos="8100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9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393" w:type="dxa"/>
          </w:tcPr>
          <w:p w:rsidR="00C965AB" w:rsidRPr="003B3294" w:rsidRDefault="00C965AB" w:rsidP="007D3DB9">
            <w:pPr>
              <w:tabs>
                <w:tab w:val="left" w:leader="dot" w:pos="8100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2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C965AB" w:rsidRPr="003B3294" w:rsidRDefault="00C965AB" w:rsidP="007D3DB9">
      <w:pPr>
        <w:tabs>
          <w:tab w:val="left" w:leader="dot" w:pos="81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965AB" w:rsidRPr="003B3294" w:rsidRDefault="00C965AB" w:rsidP="007D3DB9">
      <w:pPr>
        <w:tabs>
          <w:tab w:val="left" w:leader="dot" w:pos="81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5AB" w:rsidRPr="003B3294" w:rsidRDefault="00C965AB" w:rsidP="007D3DB9">
      <w:pPr>
        <w:tabs>
          <w:tab w:val="left" w:leader="dot" w:pos="81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5AB" w:rsidRPr="003B3294" w:rsidRDefault="00C965AB" w:rsidP="007D3DB9">
      <w:pPr>
        <w:tabs>
          <w:tab w:val="left" w:leader="dot" w:pos="81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2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Требования  к уровню подготовки </w:t>
      </w:r>
      <w:proofErr w:type="gramStart"/>
      <w:r w:rsidRPr="003B329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B3294">
        <w:rPr>
          <w:rFonts w:ascii="Times New Roman" w:hAnsi="Times New Roman" w:cs="Times New Roman"/>
          <w:b/>
          <w:sz w:val="24"/>
          <w:szCs w:val="24"/>
        </w:rPr>
        <w:t>: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Речевые умения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B3294">
        <w:rPr>
          <w:rFonts w:ascii="Times New Roman" w:hAnsi="Times New Roman" w:cs="Times New Roman"/>
          <w:b/>
          <w:sz w:val="24"/>
          <w:szCs w:val="24"/>
        </w:rPr>
        <w:t>1.Говорение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 xml:space="preserve">Диалогическая речь. Совершенствование умений участвовать в диалогах этикетного характера, диалогах-расспросах, диалогах-побуждениях к действию, в диалогах смешанного типа. Объём диалогов </w:t>
      </w:r>
      <w:proofErr w:type="gramStart"/>
      <w:r w:rsidRPr="003B3294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3B3294">
        <w:rPr>
          <w:rFonts w:ascii="Times New Roman" w:hAnsi="Times New Roman" w:cs="Times New Roman"/>
          <w:sz w:val="24"/>
          <w:szCs w:val="24"/>
        </w:rPr>
        <w:t>о 6-7 реплик со стороны каждого учащегося .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 xml:space="preserve">Монологическая речь. Совершенствование умений выступать с сообщениями в связи </w:t>
      </w:r>
      <w:proofErr w:type="gramStart"/>
      <w:r w:rsidRPr="003B32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3294">
        <w:rPr>
          <w:rFonts w:ascii="Times New Roman" w:hAnsi="Times New Roman" w:cs="Times New Roman"/>
          <w:sz w:val="24"/>
          <w:szCs w:val="24"/>
        </w:rPr>
        <w:t xml:space="preserve"> увиденным  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(прочитанным)</w:t>
      </w:r>
      <w:proofErr w:type="gramStart"/>
      <w:r w:rsidRPr="003B329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3B3294">
        <w:rPr>
          <w:rFonts w:ascii="Times New Roman" w:hAnsi="Times New Roman" w:cs="Times New Roman"/>
          <w:sz w:val="24"/>
          <w:szCs w:val="24"/>
        </w:rPr>
        <w:t>о результатам работы над проектом .Объём монологического высказывания -12-15 фраз.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b/>
          <w:sz w:val="24"/>
          <w:szCs w:val="24"/>
        </w:rPr>
        <w:t>2.Аудирование</w:t>
      </w:r>
      <w:r w:rsidRPr="003B3294">
        <w:rPr>
          <w:rFonts w:ascii="Times New Roman" w:hAnsi="Times New Roman" w:cs="Times New Roman"/>
          <w:sz w:val="24"/>
          <w:szCs w:val="24"/>
        </w:rPr>
        <w:t>. Дальнейшее развитие понимания на слух высказываний  собеседников в процессе общения</w:t>
      </w:r>
      <w:proofErr w:type="gramStart"/>
      <w:r w:rsidRPr="003B32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3294">
        <w:rPr>
          <w:rFonts w:ascii="Times New Roman" w:hAnsi="Times New Roman" w:cs="Times New Roman"/>
          <w:sz w:val="24"/>
          <w:szCs w:val="24"/>
        </w:rPr>
        <w:t>а также содержание аутентичных текстов различных жанров длительности звучания до 3-х минут.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b/>
          <w:sz w:val="24"/>
          <w:szCs w:val="24"/>
        </w:rPr>
        <w:t>3.Чтение</w:t>
      </w:r>
      <w:r w:rsidRPr="003B3294">
        <w:rPr>
          <w:rFonts w:ascii="Times New Roman" w:hAnsi="Times New Roman" w:cs="Times New Roman"/>
          <w:sz w:val="24"/>
          <w:szCs w:val="24"/>
        </w:rPr>
        <w:t>. Дальнейшее развитие всех основных видов чтения аутентичных текстов различных стилей</w:t>
      </w:r>
      <w:proofErr w:type="gramStart"/>
      <w:r w:rsidRPr="003B32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3294">
        <w:rPr>
          <w:rFonts w:ascii="Times New Roman" w:hAnsi="Times New Roman" w:cs="Times New Roman"/>
          <w:sz w:val="24"/>
          <w:szCs w:val="24"/>
        </w:rPr>
        <w:t>а также текстов из разных областей знания: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-ознакомительного чтения- с целью понимания основного содержания;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- изучающего чтения- с целью полного и точного понимания информации прагматических текстов;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 xml:space="preserve">-просмотрового/поискового чтения </w:t>
      </w:r>
      <w:proofErr w:type="gramStart"/>
      <w:r w:rsidRPr="003B329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3B3294">
        <w:rPr>
          <w:rFonts w:ascii="Times New Roman" w:hAnsi="Times New Roman" w:cs="Times New Roman"/>
          <w:sz w:val="24"/>
          <w:szCs w:val="24"/>
        </w:rPr>
        <w:t xml:space="preserve"> целью выборочного понимания необходимой/интересующей информации из  текста, статьи, проспекта.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b/>
          <w:sz w:val="24"/>
          <w:szCs w:val="24"/>
        </w:rPr>
        <w:t>4.Письмо</w:t>
      </w:r>
      <w:proofErr w:type="gramStart"/>
      <w:r w:rsidRPr="003B329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3B3294">
        <w:rPr>
          <w:rFonts w:ascii="Times New Roman" w:hAnsi="Times New Roman" w:cs="Times New Roman"/>
          <w:sz w:val="24"/>
          <w:szCs w:val="24"/>
        </w:rPr>
        <w:t>альнейшее развитие умений писать личное письмо, заполнять анкету, письменно излагать сведения о себе в форме, принятой в странах изучаемого языка ,делать выписки из текста на английском языке.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3B3294">
        <w:rPr>
          <w:rFonts w:ascii="Times New Roman" w:hAnsi="Times New Roman" w:cs="Times New Roman"/>
          <w:b/>
          <w:sz w:val="24"/>
          <w:szCs w:val="24"/>
        </w:rPr>
        <w:t>Социокультурные</w:t>
      </w:r>
      <w:proofErr w:type="spellEnd"/>
      <w:r w:rsidRPr="003B3294">
        <w:rPr>
          <w:rFonts w:ascii="Times New Roman" w:hAnsi="Times New Roman" w:cs="Times New Roman"/>
          <w:b/>
          <w:sz w:val="24"/>
          <w:szCs w:val="24"/>
        </w:rPr>
        <w:t xml:space="preserve"> знания и умения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 xml:space="preserve">Дальнейшее развитие </w:t>
      </w:r>
      <w:proofErr w:type="spellStart"/>
      <w:r w:rsidRPr="003B3294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3B3294">
        <w:rPr>
          <w:rFonts w:ascii="Times New Roman" w:hAnsi="Times New Roman" w:cs="Times New Roman"/>
          <w:sz w:val="24"/>
          <w:szCs w:val="24"/>
        </w:rPr>
        <w:t xml:space="preserve"> знаний и умений происходит за счёт углубления</w:t>
      </w:r>
      <w:proofErr w:type="gramStart"/>
      <w:r w:rsidRPr="003B32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3B329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B3294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3B3294">
        <w:rPr>
          <w:rFonts w:ascii="Times New Roman" w:hAnsi="Times New Roman" w:cs="Times New Roman"/>
          <w:sz w:val="24"/>
          <w:szCs w:val="24"/>
        </w:rPr>
        <w:t xml:space="preserve"> знаний правил вежливого поведения  в ситуациях социально-бытовой, социально-культурной, учебно-трудовой сфер общения в иноязычной среде; о языковых средствах, которые могут использоваться в ситуациях официального и неофициального характера. </w:t>
      </w:r>
      <w:proofErr w:type="gramEnd"/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B329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B3294">
        <w:rPr>
          <w:rFonts w:ascii="Times New Roman" w:hAnsi="Times New Roman" w:cs="Times New Roman"/>
          <w:sz w:val="24"/>
          <w:szCs w:val="24"/>
        </w:rPr>
        <w:t xml:space="preserve"> знаний о культурном наследии стран, говорящих на английском языке, об  условиях жизни</w:t>
      </w:r>
      <w:proofErr w:type="gramStart"/>
      <w:r w:rsidRPr="003B32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3294">
        <w:rPr>
          <w:rFonts w:ascii="Times New Roman" w:hAnsi="Times New Roman" w:cs="Times New Roman"/>
          <w:sz w:val="24"/>
          <w:szCs w:val="24"/>
        </w:rPr>
        <w:t>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C965AB" w:rsidRPr="00C7528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C752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Языковые знания и </w:t>
      </w:r>
      <w:r w:rsidR="00C75284" w:rsidRPr="00C75284">
        <w:rPr>
          <w:rFonts w:ascii="Times New Roman" w:hAnsi="Times New Roman" w:cs="Times New Roman"/>
          <w:b/>
          <w:sz w:val="24"/>
          <w:szCs w:val="24"/>
        </w:rPr>
        <w:t>навыки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В старшей школе осуществляется систематизация языковых знаний школьников</w:t>
      </w:r>
      <w:proofErr w:type="gramStart"/>
      <w:r w:rsidRPr="003B32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3294">
        <w:rPr>
          <w:rFonts w:ascii="Times New Roman" w:hAnsi="Times New Roman" w:cs="Times New Roman"/>
          <w:sz w:val="24"/>
          <w:szCs w:val="24"/>
        </w:rPr>
        <w:t>полученных в основной школе, продолжается овладение новыми языковыми знаниями и навыками в соответствии с требованиями базового уровня.</w:t>
      </w:r>
    </w:p>
    <w:p w:rsidR="00C965AB" w:rsidRPr="003B3294" w:rsidRDefault="00C965AB" w:rsidP="007D3DB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294"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Совершенствование орфографических навыков, в том числе применительно к новому языковому материалу.</w:t>
      </w:r>
    </w:p>
    <w:p w:rsidR="00C965AB" w:rsidRPr="003B3294" w:rsidRDefault="00C965AB" w:rsidP="007D3DB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294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3B3294">
        <w:rPr>
          <w:rFonts w:ascii="Times New Roman" w:hAnsi="Times New Roman" w:cs="Times New Roman"/>
          <w:sz w:val="24"/>
          <w:szCs w:val="24"/>
        </w:rPr>
        <w:t>слухо-произносительных</w:t>
      </w:r>
      <w:proofErr w:type="spellEnd"/>
      <w:r w:rsidRPr="003B3294">
        <w:rPr>
          <w:rFonts w:ascii="Times New Roman" w:hAnsi="Times New Roman" w:cs="Times New Roman"/>
          <w:sz w:val="24"/>
          <w:szCs w:val="24"/>
        </w:rPr>
        <w:t xml:space="preserve"> навыков</w:t>
      </w:r>
      <w:proofErr w:type="gramStart"/>
      <w:r w:rsidRPr="003B32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3294">
        <w:rPr>
          <w:rFonts w:ascii="Times New Roman" w:hAnsi="Times New Roman" w:cs="Times New Roman"/>
          <w:sz w:val="24"/>
          <w:szCs w:val="24"/>
        </w:rPr>
        <w:t>в том числе применительно к новому языковому материалу; навыков правильного произношения; соблюдения ударения и интонации.</w:t>
      </w:r>
    </w:p>
    <w:p w:rsidR="00C965AB" w:rsidRPr="003B3294" w:rsidRDefault="00C965AB" w:rsidP="007D3DB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294">
        <w:rPr>
          <w:rFonts w:ascii="Times New Roman" w:hAnsi="Times New Roman" w:cs="Times New Roman"/>
          <w:b/>
          <w:sz w:val="24"/>
          <w:szCs w:val="24"/>
        </w:rPr>
        <w:t>Развитие умений: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-выделять основные факты;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-отделять главную информацию от второстепенной</w:t>
      </w:r>
      <w:proofErr w:type="gramStart"/>
      <w:r w:rsidRPr="003B329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-предвосхищать возможные события, факты;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-раскрывать причинно-следственные связи;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-понимать аргументацию;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-извлекать необходимую информацию;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 xml:space="preserve">-определять своё отношение к </w:t>
      </w:r>
      <w:proofErr w:type="gramStart"/>
      <w:r w:rsidRPr="003B3294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3B3294">
        <w:rPr>
          <w:rFonts w:ascii="Times New Roman" w:hAnsi="Times New Roman" w:cs="Times New Roman"/>
          <w:sz w:val="24"/>
          <w:szCs w:val="24"/>
        </w:rPr>
        <w:t>.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4.Письменная речь. Развитие умений писать личные письма, заполнять анкеты, бланки; излагать сведения о себе в форме</w:t>
      </w:r>
      <w:proofErr w:type="gramStart"/>
      <w:r w:rsidRPr="003B32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3294">
        <w:rPr>
          <w:rFonts w:ascii="Times New Roman" w:hAnsi="Times New Roman" w:cs="Times New Roman"/>
          <w:sz w:val="24"/>
          <w:szCs w:val="24"/>
        </w:rPr>
        <w:t>принятой в англоязычных странах; составлять план, тезисы устного/письменного сообщения, в том числе на основе выписок из текста.</w:t>
      </w:r>
    </w:p>
    <w:p w:rsidR="00C965AB" w:rsidRPr="003B3294" w:rsidRDefault="00C965AB" w:rsidP="007D3DB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294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умений пользоваться языковой и контекстуальной догадкой при чтении, </w:t>
      </w:r>
      <w:proofErr w:type="spellStart"/>
      <w:r w:rsidRPr="003B3294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3B3294">
        <w:rPr>
          <w:rFonts w:ascii="Times New Roman" w:hAnsi="Times New Roman" w:cs="Times New Roman"/>
          <w:sz w:val="24"/>
          <w:szCs w:val="24"/>
        </w:rPr>
        <w:t>; прогнозировать содержание текста по заголовку, началу текста; использовать текстовые опоры;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общения: мимику, жесты.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3B3294">
        <w:rPr>
          <w:rFonts w:ascii="Times New Roman" w:hAnsi="Times New Roman" w:cs="Times New Roman"/>
          <w:b/>
          <w:sz w:val="24"/>
          <w:szCs w:val="24"/>
        </w:rPr>
        <w:t>Учебно-познавательные умения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 xml:space="preserve">Дальнейшее развитие </w:t>
      </w:r>
      <w:proofErr w:type="spellStart"/>
      <w:r w:rsidRPr="003B329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B3294">
        <w:rPr>
          <w:rFonts w:ascii="Times New Roman" w:hAnsi="Times New Roman" w:cs="Times New Roman"/>
          <w:sz w:val="24"/>
          <w:szCs w:val="24"/>
        </w:rPr>
        <w:t xml:space="preserve"> умений, связанных с приёмами самостоятельного приобретения знаний: использовать словари, справочную литературу.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Развитие специальных учебных умений: интерпретировать языковые средства, использовать выборочный перевод для уточнения понимания текста на английском языке.</w:t>
      </w:r>
    </w:p>
    <w:p w:rsidR="00C965AB" w:rsidRPr="003B3294" w:rsidRDefault="00C965AB" w:rsidP="007D3DB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294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Систематизация лексических единиц</w:t>
      </w:r>
      <w:proofErr w:type="gramStart"/>
      <w:r w:rsidRPr="003B329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3294">
        <w:rPr>
          <w:rFonts w:ascii="Times New Roman" w:hAnsi="Times New Roman" w:cs="Times New Roman"/>
          <w:sz w:val="24"/>
          <w:szCs w:val="24"/>
        </w:rPr>
        <w:t xml:space="preserve">изученных в основной школе, овладение новыми лексическими средствами ,обслуживающими новые темы. Лексический минимум выпускников средней школы составляет 1400 лексических единиц. </w:t>
      </w:r>
    </w:p>
    <w:p w:rsidR="00C965AB" w:rsidRPr="003B3294" w:rsidRDefault="00C965AB" w:rsidP="007D3DB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294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Продуктивное овладение грамматическими явлениями, которые ранее были усвоены рецептивно;</w:t>
      </w:r>
    </w:p>
    <w:p w:rsidR="00C965AB" w:rsidRPr="003B3294" w:rsidRDefault="00C965AB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>Коммуникативно-ориентированная систематизация грамматического материала, усвоенного в основной школе.</w:t>
      </w:r>
    </w:p>
    <w:p w:rsidR="004F6C5C" w:rsidRDefault="004F6C5C" w:rsidP="007D3DB9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4F6C5C" w:rsidRPr="004F6C5C" w:rsidRDefault="004F6C5C" w:rsidP="007D3DB9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F6C5C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иностранного языка на </w:t>
      </w:r>
      <w:r w:rsidRPr="004F6C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базовом </w:t>
      </w:r>
      <w:r w:rsidRPr="004F6C5C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уровне</w:t>
      </w:r>
      <w:r w:rsidRPr="004F6C5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ученик должен</w:t>
      </w:r>
    </w:p>
    <w:p w:rsidR="004F6C5C" w:rsidRPr="004F6C5C" w:rsidRDefault="004F6C5C" w:rsidP="007D3DB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C5C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4F6C5C" w:rsidRPr="004F6C5C" w:rsidRDefault="004F6C5C" w:rsidP="007D3DB9">
      <w:pPr>
        <w:pStyle w:val="a4"/>
        <w:numPr>
          <w:ilvl w:val="0"/>
          <w:numId w:val="1"/>
        </w:numPr>
        <w:ind w:right="1022" w:firstLine="851"/>
        <w:rPr>
          <w:i/>
          <w:sz w:val="24"/>
          <w:szCs w:val="24"/>
        </w:rPr>
      </w:pPr>
      <w:r w:rsidRPr="004F6C5C">
        <w:rPr>
          <w:sz w:val="24"/>
          <w:szCs w:val="24"/>
        </w:rPr>
        <w:t>значения</w:t>
      </w:r>
      <w:r w:rsidRPr="004F6C5C">
        <w:rPr>
          <w:b/>
          <w:i/>
          <w:sz w:val="24"/>
          <w:szCs w:val="24"/>
        </w:rPr>
        <w:t xml:space="preserve"> </w:t>
      </w:r>
      <w:r w:rsidRPr="004F6C5C">
        <w:rPr>
          <w:sz w:val="24"/>
          <w:szCs w:val="24"/>
        </w:rPr>
        <w:t>новых</w:t>
      </w:r>
      <w:r w:rsidRPr="004F6C5C">
        <w:rPr>
          <w:b/>
          <w:i/>
          <w:sz w:val="24"/>
          <w:szCs w:val="24"/>
        </w:rPr>
        <w:t xml:space="preserve"> </w:t>
      </w:r>
      <w:r w:rsidRPr="004F6C5C">
        <w:rPr>
          <w:sz w:val="24"/>
          <w:szCs w:val="24"/>
        </w:rPr>
        <w:t>лексических</w:t>
      </w:r>
      <w:r w:rsidRPr="004F6C5C">
        <w:rPr>
          <w:b/>
          <w:i/>
          <w:sz w:val="24"/>
          <w:szCs w:val="24"/>
        </w:rPr>
        <w:t xml:space="preserve"> </w:t>
      </w:r>
      <w:r w:rsidRPr="004F6C5C">
        <w:rPr>
          <w:sz w:val="24"/>
          <w:szCs w:val="24"/>
        </w:rPr>
        <w:t>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4F6C5C" w:rsidRPr="004F6C5C" w:rsidRDefault="004F6C5C" w:rsidP="007D3DB9">
      <w:pPr>
        <w:pStyle w:val="a4"/>
        <w:numPr>
          <w:ilvl w:val="0"/>
          <w:numId w:val="1"/>
        </w:numPr>
        <w:ind w:right="1022" w:firstLine="851"/>
        <w:rPr>
          <w:i/>
          <w:sz w:val="24"/>
          <w:szCs w:val="24"/>
        </w:rPr>
      </w:pPr>
      <w:r w:rsidRPr="004F6C5C">
        <w:rPr>
          <w:sz w:val="24"/>
          <w:szCs w:val="24"/>
        </w:rPr>
        <w:t>значение</w:t>
      </w:r>
      <w:r w:rsidRPr="004F6C5C">
        <w:rPr>
          <w:b/>
          <w:i/>
          <w:sz w:val="24"/>
          <w:szCs w:val="24"/>
        </w:rPr>
        <w:t xml:space="preserve"> </w:t>
      </w:r>
      <w:r w:rsidRPr="004F6C5C">
        <w:rPr>
          <w:sz w:val="24"/>
          <w:szCs w:val="24"/>
        </w:rPr>
        <w:t>изученных</w:t>
      </w:r>
      <w:r w:rsidRPr="004F6C5C">
        <w:rPr>
          <w:b/>
          <w:i/>
          <w:sz w:val="24"/>
          <w:szCs w:val="24"/>
        </w:rPr>
        <w:t xml:space="preserve"> </w:t>
      </w:r>
      <w:r w:rsidRPr="004F6C5C">
        <w:rPr>
          <w:sz w:val="24"/>
          <w:szCs w:val="24"/>
        </w:rPr>
        <w:t>грамматических</w:t>
      </w:r>
      <w:r w:rsidRPr="004F6C5C">
        <w:rPr>
          <w:b/>
          <w:i/>
          <w:sz w:val="24"/>
          <w:szCs w:val="24"/>
        </w:rPr>
        <w:t xml:space="preserve"> </w:t>
      </w:r>
      <w:r w:rsidRPr="004F6C5C">
        <w:rPr>
          <w:sz w:val="24"/>
          <w:szCs w:val="24"/>
        </w:rPr>
        <w:t>явлений в расширенном объеме (</w:t>
      </w:r>
      <w:proofErr w:type="spellStart"/>
      <w:proofErr w:type="gramStart"/>
      <w:r w:rsidRPr="004F6C5C">
        <w:rPr>
          <w:sz w:val="24"/>
          <w:szCs w:val="24"/>
        </w:rPr>
        <w:t>видо-временные</w:t>
      </w:r>
      <w:proofErr w:type="spellEnd"/>
      <w:proofErr w:type="gramEnd"/>
      <w:r w:rsidRPr="004F6C5C">
        <w:rPr>
          <w:sz w:val="24"/>
          <w:szCs w:val="24"/>
        </w:rPr>
        <w:t>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4F6C5C" w:rsidRPr="004F6C5C" w:rsidRDefault="004F6C5C" w:rsidP="007D3DB9">
      <w:pPr>
        <w:pStyle w:val="a4"/>
        <w:numPr>
          <w:ilvl w:val="0"/>
          <w:numId w:val="1"/>
        </w:numPr>
        <w:ind w:right="1022" w:firstLine="851"/>
        <w:rPr>
          <w:i/>
          <w:sz w:val="24"/>
          <w:szCs w:val="24"/>
        </w:rPr>
      </w:pPr>
      <w:r w:rsidRPr="004F6C5C">
        <w:rPr>
          <w:sz w:val="24"/>
          <w:szCs w:val="24"/>
        </w:rPr>
        <w:t>страноведческую</w:t>
      </w:r>
      <w:r w:rsidRPr="004F6C5C">
        <w:rPr>
          <w:b/>
          <w:i/>
          <w:sz w:val="24"/>
          <w:szCs w:val="24"/>
        </w:rPr>
        <w:t xml:space="preserve"> </w:t>
      </w:r>
      <w:r w:rsidRPr="004F6C5C">
        <w:rPr>
          <w:sz w:val="24"/>
          <w:szCs w:val="24"/>
        </w:rPr>
        <w:t>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4F6C5C" w:rsidRPr="004F6C5C" w:rsidRDefault="004F6C5C" w:rsidP="007D3DB9">
      <w:pPr>
        <w:pStyle w:val="a4"/>
        <w:ind w:left="567" w:firstLine="851"/>
        <w:rPr>
          <w:b/>
          <w:sz w:val="24"/>
          <w:szCs w:val="24"/>
        </w:rPr>
      </w:pPr>
      <w:r w:rsidRPr="004F6C5C">
        <w:rPr>
          <w:b/>
          <w:sz w:val="24"/>
          <w:szCs w:val="24"/>
        </w:rPr>
        <w:t>уметь</w:t>
      </w:r>
    </w:p>
    <w:p w:rsidR="004F6C5C" w:rsidRPr="004F6C5C" w:rsidRDefault="004F6C5C" w:rsidP="007D3DB9">
      <w:pPr>
        <w:pStyle w:val="a4"/>
        <w:ind w:firstLine="851"/>
        <w:rPr>
          <w:b/>
          <w:i/>
          <w:sz w:val="24"/>
          <w:szCs w:val="24"/>
        </w:rPr>
      </w:pPr>
      <w:r w:rsidRPr="004F6C5C">
        <w:rPr>
          <w:b/>
          <w:i/>
          <w:sz w:val="24"/>
          <w:szCs w:val="24"/>
        </w:rPr>
        <w:t>говорение</w:t>
      </w:r>
    </w:p>
    <w:p w:rsidR="004F6C5C" w:rsidRPr="004F6C5C" w:rsidRDefault="004F6C5C" w:rsidP="007D3DB9">
      <w:pPr>
        <w:pStyle w:val="a4"/>
        <w:numPr>
          <w:ilvl w:val="0"/>
          <w:numId w:val="1"/>
        </w:numPr>
        <w:ind w:right="1022" w:firstLine="851"/>
        <w:rPr>
          <w:sz w:val="24"/>
          <w:szCs w:val="24"/>
        </w:rPr>
      </w:pPr>
      <w:r w:rsidRPr="004F6C5C">
        <w:rPr>
          <w:sz w:val="24"/>
          <w:szCs w:val="24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4F6C5C" w:rsidRPr="004F6C5C" w:rsidRDefault="004F6C5C" w:rsidP="007D3DB9">
      <w:pPr>
        <w:pStyle w:val="a4"/>
        <w:numPr>
          <w:ilvl w:val="0"/>
          <w:numId w:val="1"/>
        </w:numPr>
        <w:ind w:right="1022" w:firstLine="851"/>
        <w:rPr>
          <w:b/>
          <w:sz w:val="24"/>
          <w:szCs w:val="24"/>
        </w:rPr>
      </w:pPr>
      <w:r w:rsidRPr="004F6C5C">
        <w:rPr>
          <w:sz w:val="24"/>
          <w:szCs w:val="24"/>
        </w:rPr>
        <w:t xml:space="preserve">рассказывать о своем окружении, рассуждать в рамках изученной тематики и проблематики; представлять </w:t>
      </w:r>
      <w:proofErr w:type="spellStart"/>
      <w:r w:rsidRPr="004F6C5C">
        <w:rPr>
          <w:sz w:val="24"/>
          <w:szCs w:val="24"/>
        </w:rPr>
        <w:t>социокультурный</w:t>
      </w:r>
      <w:proofErr w:type="spellEnd"/>
      <w:r w:rsidRPr="004F6C5C">
        <w:rPr>
          <w:sz w:val="24"/>
          <w:szCs w:val="24"/>
        </w:rPr>
        <w:t xml:space="preserve"> портрет своей страны и страны/стран изучаемого языка;</w:t>
      </w:r>
    </w:p>
    <w:p w:rsidR="004F6C5C" w:rsidRPr="004F6C5C" w:rsidRDefault="004F6C5C" w:rsidP="007D3DB9">
      <w:pPr>
        <w:pStyle w:val="a4"/>
        <w:ind w:firstLine="851"/>
        <w:rPr>
          <w:b/>
          <w:i/>
          <w:sz w:val="24"/>
          <w:szCs w:val="24"/>
        </w:rPr>
      </w:pPr>
      <w:proofErr w:type="spellStart"/>
      <w:r w:rsidRPr="004F6C5C">
        <w:rPr>
          <w:b/>
          <w:i/>
          <w:sz w:val="24"/>
          <w:szCs w:val="24"/>
        </w:rPr>
        <w:t>аудирование</w:t>
      </w:r>
      <w:proofErr w:type="spellEnd"/>
    </w:p>
    <w:p w:rsidR="004F6C5C" w:rsidRPr="004F6C5C" w:rsidRDefault="004F6C5C" w:rsidP="007D3DB9">
      <w:pPr>
        <w:pStyle w:val="a4"/>
        <w:numPr>
          <w:ilvl w:val="0"/>
          <w:numId w:val="1"/>
        </w:numPr>
        <w:ind w:right="1022" w:firstLine="851"/>
        <w:rPr>
          <w:sz w:val="24"/>
          <w:szCs w:val="24"/>
        </w:rPr>
      </w:pPr>
      <w:r w:rsidRPr="004F6C5C">
        <w:rPr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4F6C5C" w:rsidRPr="004F6C5C" w:rsidRDefault="004F6C5C" w:rsidP="007D3DB9">
      <w:pPr>
        <w:pStyle w:val="a4"/>
        <w:ind w:firstLine="851"/>
        <w:rPr>
          <w:b/>
          <w:i/>
          <w:sz w:val="24"/>
          <w:szCs w:val="24"/>
        </w:rPr>
      </w:pPr>
      <w:r w:rsidRPr="004F6C5C">
        <w:rPr>
          <w:b/>
          <w:i/>
          <w:sz w:val="24"/>
          <w:szCs w:val="24"/>
        </w:rPr>
        <w:t>чтение</w:t>
      </w:r>
    </w:p>
    <w:p w:rsidR="004F6C5C" w:rsidRPr="004F6C5C" w:rsidRDefault="004F6C5C" w:rsidP="007D3DB9">
      <w:pPr>
        <w:pStyle w:val="a4"/>
        <w:numPr>
          <w:ilvl w:val="0"/>
          <w:numId w:val="1"/>
        </w:numPr>
        <w:ind w:right="1022" w:firstLine="851"/>
        <w:rPr>
          <w:sz w:val="24"/>
          <w:szCs w:val="24"/>
        </w:rPr>
      </w:pPr>
      <w:proofErr w:type="gramStart"/>
      <w:r w:rsidRPr="004F6C5C">
        <w:rPr>
          <w:sz w:val="24"/>
          <w:szCs w:val="24"/>
        </w:rPr>
        <w:lastRenderedPageBreak/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4F6C5C" w:rsidRPr="004F6C5C" w:rsidRDefault="004F6C5C" w:rsidP="007D3DB9">
      <w:pPr>
        <w:pStyle w:val="a4"/>
        <w:ind w:firstLine="851"/>
        <w:rPr>
          <w:b/>
          <w:i/>
          <w:sz w:val="24"/>
          <w:szCs w:val="24"/>
        </w:rPr>
      </w:pPr>
      <w:r w:rsidRPr="004F6C5C">
        <w:rPr>
          <w:b/>
          <w:i/>
          <w:sz w:val="24"/>
          <w:szCs w:val="24"/>
        </w:rPr>
        <w:t>письменная речь</w:t>
      </w:r>
    </w:p>
    <w:p w:rsidR="004F6C5C" w:rsidRPr="004F6C5C" w:rsidRDefault="004F6C5C" w:rsidP="007D3DB9">
      <w:pPr>
        <w:pStyle w:val="a4"/>
        <w:numPr>
          <w:ilvl w:val="0"/>
          <w:numId w:val="1"/>
        </w:numPr>
        <w:ind w:right="1022" w:firstLine="851"/>
        <w:rPr>
          <w:sz w:val="24"/>
          <w:szCs w:val="24"/>
        </w:rPr>
      </w:pPr>
      <w:r w:rsidRPr="004F6C5C">
        <w:rPr>
          <w:sz w:val="24"/>
          <w:szCs w:val="24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4F6C5C" w:rsidRPr="004F6C5C" w:rsidRDefault="004F6C5C" w:rsidP="007D3DB9">
      <w:pPr>
        <w:spacing w:after="0" w:line="240" w:lineRule="auto"/>
        <w:ind w:left="567" w:right="10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6C5C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F6C5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F6C5C">
        <w:rPr>
          <w:rFonts w:ascii="Times New Roman" w:hAnsi="Times New Roman" w:cs="Times New Roman"/>
          <w:sz w:val="24"/>
          <w:szCs w:val="24"/>
        </w:rPr>
        <w:t>:</w:t>
      </w:r>
    </w:p>
    <w:p w:rsidR="004F6C5C" w:rsidRPr="004F6C5C" w:rsidRDefault="004F6C5C" w:rsidP="007D3DB9">
      <w:pPr>
        <w:pStyle w:val="a4"/>
        <w:numPr>
          <w:ilvl w:val="0"/>
          <w:numId w:val="2"/>
        </w:numPr>
        <w:ind w:firstLine="851"/>
        <w:rPr>
          <w:sz w:val="24"/>
          <w:szCs w:val="24"/>
        </w:rPr>
      </w:pPr>
      <w:r w:rsidRPr="004F6C5C">
        <w:rPr>
          <w:sz w:val="24"/>
          <w:szCs w:val="24"/>
        </w:rPr>
        <w:t>общения с представителями других стран, ориентации в современном поликультурном мире;</w:t>
      </w:r>
    </w:p>
    <w:p w:rsidR="004F6C5C" w:rsidRPr="004F6C5C" w:rsidRDefault="004F6C5C" w:rsidP="007D3DB9">
      <w:pPr>
        <w:pStyle w:val="a4"/>
        <w:numPr>
          <w:ilvl w:val="0"/>
          <w:numId w:val="2"/>
        </w:numPr>
        <w:ind w:firstLine="851"/>
        <w:rPr>
          <w:sz w:val="24"/>
          <w:szCs w:val="24"/>
        </w:rPr>
      </w:pPr>
      <w:proofErr w:type="gramStart"/>
      <w:r w:rsidRPr="004F6C5C">
        <w:rPr>
          <w:sz w:val="24"/>
          <w:szCs w:val="24"/>
        </w:rPr>
        <w:t>получения сведений из иноязычных источников информации (в том числе через</w:t>
      </w:r>
      <w:proofErr w:type="gramEnd"/>
    </w:p>
    <w:p w:rsidR="004F6C5C" w:rsidRPr="004F6C5C" w:rsidRDefault="004F6C5C" w:rsidP="007D3DB9">
      <w:pPr>
        <w:pStyle w:val="a4"/>
        <w:ind w:firstLine="851"/>
        <w:rPr>
          <w:sz w:val="24"/>
          <w:szCs w:val="24"/>
        </w:rPr>
      </w:pPr>
      <w:r w:rsidRPr="004F6C5C">
        <w:rPr>
          <w:sz w:val="24"/>
          <w:szCs w:val="24"/>
        </w:rPr>
        <w:t xml:space="preserve">           </w:t>
      </w:r>
      <w:proofErr w:type="gramStart"/>
      <w:r w:rsidRPr="004F6C5C">
        <w:rPr>
          <w:sz w:val="24"/>
          <w:szCs w:val="24"/>
        </w:rPr>
        <w:t>Интернет), необходимых в образовательных и самообразовательных целях;</w:t>
      </w:r>
      <w:proofErr w:type="gramEnd"/>
    </w:p>
    <w:p w:rsidR="004F6C5C" w:rsidRPr="004F6C5C" w:rsidRDefault="004F6C5C" w:rsidP="007D3DB9">
      <w:pPr>
        <w:pStyle w:val="a4"/>
        <w:numPr>
          <w:ilvl w:val="0"/>
          <w:numId w:val="2"/>
        </w:numPr>
        <w:ind w:firstLine="851"/>
        <w:rPr>
          <w:sz w:val="24"/>
          <w:szCs w:val="24"/>
        </w:rPr>
      </w:pPr>
      <w:r w:rsidRPr="004F6C5C">
        <w:rPr>
          <w:sz w:val="24"/>
          <w:szCs w:val="24"/>
        </w:rPr>
        <w:t>расширения возможностей в выборе будущей профессиональной деятельности;</w:t>
      </w:r>
    </w:p>
    <w:p w:rsidR="004F6C5C" w:rsidRPr="004F6C5C" w:rsidRDefault="004F6C5C" w:rsidP="007D3DB9">
      <w:pPr>
        <w:pStyle w:val="a4"/>
        <w:numPr>
          <w:ilvl w:val="0"/>
          <w:numId w:val="2"/>
        </w:numPr>
        <w:ind w:right="1022" w:firstLine="851"/>
        <w:rPr>
          <w:sz w:val="24"/>
          <w:szCs w:val="24"/>
        </w:rPr>
      </w:pPr>
      <w:r w:rsidRPr="004F6C5C">
        <w:rPr>
          <w:sz w:val="24"/>
          <w:szCs w:val="24"/>
        </w:rPr>
        <w:t xml:space="preserve">изучения ценностей мировой культуры, культурного наследия и достижений других стран; ознакомления представителей зарубежных стран с </w:t>
      </w:r>
      <w:r w:rsidR="00E7576D">
        <w:rPr>
          <w:sz w:val="24"/>
          <w:szCs w:val="24"/>
        </w:rPr>
        <w:t xml:space="preserve">культурой и достижениями России; </w:t>
      </w:r>
    </w:p>
    <w:p w:rsidR="004F6C5C" w:rsidRPr="004F6C5C" w:rsidRDefault="004F6C5C" w:rsidP="007D3DB9">
      <w:pPr>
        <w:pStyle w:val="a4"/>
        <w:numPr>
          <w:ilvl w:val="0"/>
          <w:numId w:val="2"/>
        </w:numPr>
        <w:ind w:right="1022" w:firstLine="851"/>
        <w:rPr>
          <w:sz w:val="24"/>
          <w:szCs w:val="24"/>
        </w:rPr>
      </w:pPr>
      <w:r>
        <w:rPr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</w:t>
      </w:r>
      <w:r w:rsidR="00E7576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F6C5C" w:rsidRDefault="004F6C5C" w:rsidP="007D3DB9">
      <w:pPr>
        <w:tabs>
          <w:tab w:val="left" w:leader="dot" w:pos="81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5AB" w:rsidRPr="003B3294" w:rsidRDefault="00C965AB" w:rsidP="007D3DB9">
      <w:pPr>
        <w:tabs>
          <w:tab w:val="left" w:leader="dot" w:pos="81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294">
        <w:rPr>
          <w:rFonts w:ascii="Times New Roman" w:hAnsi="Times New Roman" w:cs="Times New Roman"/>
          <w:b/>
          <w:sz w:val="24"/>
          <w:szCs w:val="24"/>
        </w:rPr>
        <w:t>Формы и средства контроля</w:t>
      </w:r>
    </w:p>
    <w:p w:rsidR="000E2234" w:rsidRPr="003B3294" w:rsidRDefault="000E2234" w:rsidP="007D3DB9">
      <w:pPr>
        <w:tabs>
          <w:tab w:val="left" w:leader="dot" w:pos="81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3294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3B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294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3B3294">
        <w:rPr>
          <w:rFonts w:ascii="Times New Roman" w:hAnsi="Times New Roman" w:cs="Times New Roman"/>
          <w:sz w:val="24"/>
          <w:szCs w:val="24"/>
        </w:rPr>
        <w:t xml:space="preserve"> ”, который содержит    материал для контроля, самоконтроля и взаимоконтроля. </w:t>
      </w:r>
      <w:proofErr w:type="spellStart"/>
      <w:r w:rsidRPr="003B3294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3B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32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3294">
        <w:rPr>
          <w:rFonts w:ascii="Times New Roman" w:hAnsi="Times New Roman" w:cs="Times New Roman"/>
          <w:sz w:val="24"/>
          <w:szCs w:val="24"/>
        </w:rPr>
        <w:t>heck</w:t>
      </w:r>
      <w:proofErr w:type="spellEnd"/>
      <w:r w:rsidRPr="003B3294">
        <w:rPr>
          <w:rFonts w:ascii="Times New Roman" w:hAnsi="Times New Roman" w:cs="Times New Roman"/>
          <w:sz w:val="24"/>
          <w:szCs w:val="24"/>
        </w:rPr>
        <w:t>- комплекс заданий контролирующего характера, построенных на  лексико-грамматическом материале данного урока.</w:t>
      </w:r>
    </w:p>
    <w:p w:rsidR="000E2234" w:rsidRPr="003B3294" w:rsidRDefault="000E2234" w:rsidP="007D3DB9">
      <w:pPr>
        <w:tabs>
          <w:tab w:val="left" w:leader="dot" w:pos="81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3294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3B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294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3B3294">
        <w:rPr>
          <w:rFonts w:ascii="Times New Roman" w:hAnsi="Times New Roman" w:cs="Times New Roman"/>
          <w:sz w:val="24"/>
          <w:szCs w:val="24"/>
        </w:rPr>
        <w:t xml:space="preserve">  направлен на контроль  развиваемых  коммуникативных  умений  в говорении,  </w:t>
      </w:r>
      <w:proofErr w:type="spellStart"/>
      <w:r w:rsidRPr="003B3294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3B3294">
        <w:rPr>
          <w:rFonts w:ascii="Times New Roman" w:hAnsi="Times New Roman" w:cs="Times New Roman"/>
          <w:sz w:val="24"/>
          <w:szCs w:val="24"/>
        </w:rPr>
        <w:t>, чтении и письме, а также  проверку  лексико-грамматических  навыков и способствует  подготовке  учащихся  к итоговому контролю.</w:t>
      </w:r>
      <w:proofErr w:type="gramEnd"/>
    </w:p>
    <w:p w:rsidR="000E2234" w:rsidRPr="003B3294" w:rsidRDefault="000E2234" w:rsidP="007D3DB9">
      <w:pPr>
        <w:tabs>
          <w:tab w:val="left" w:leader="dot" w:pos="81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 xml:space="preserve">2. Контроль навыков </w:t>
      </w:r>
      <w:proofErr w:type="spellStart"/>
      <w:r w:rsidRPr="003B329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B3294">
        <w:rPr>
          <w:rFonts w:ascii="Times New Roman" w:hAnsi="Times New Roman" w:cs="Times New Roman"/>
          <w:sz w:val="24"/>
          <w:szCs w:val="24"/>
        </w:rPr>
        <w:t xml:space="preserve"> осуществляется в специальных текстах, помещенных в Книге для учителя и начитанных на аудиокассетах.</w:t>
      </w:r>
    </w:p>
    <w:p w:rsidR="000E2234" w:rsidRPr="003B3294" w:rsidRDefault="000E2234" w:rsidP="007D3DB9">
      <w:pPr>
        <w:tabs>
          <w:tab w:val="left" w:leader="dot" w:pos="81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3294">
        <w:rPr>
          <w:rFonts w:ascii="Times New Roman" w:hAnsi="Times New Roman" w:cs="Times New Roman"/>
          <w:sz w:val="24"/>
          <w:szCs w:val="24"/>
        </w:rPr>
        <w:t xml:space="preserve">3. Итоговый контроль  осуществляется 1 раз в </w:t>
      </w:r>
      <w:r w:rsidR="00946EDC" w:rsidRPr="003B3294">
        <w:rPr>
          <w:rFonts w:ascii="Times New Roman" w:hAnsi="Times New Roman" w:cs="Times New Roman"/>
          <w:sz w:val="24"/>
          <w:szCs w:val="24"/>
        </w:rPr>
        <w:t xml:space="preserve">полугодие </w:t>
      </w:r>
      <w:r w:rsidRPr="003B3294">
        <w:rPr>
          <w:rFonts w:ascii="Times New Roman" w:hAnsi="Times New Roman" w:cs="Times New Roman"/>
          <w:sz w:val="24"/>
          <w:szCs w:val="24"/>
        </w:rPr>
        <w:t>по  четырем видам речевой деятельности</w:t>
      </w:r>
      <w:proofErr w:type="gramStart"/>
      <w:r w:rsidRPr="003B32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3294">
        <w:rPr>
          <w:rFonts w:ascii="Times New Roman" w:hAnsi="Times New Roman" w:cs="Times New Roman"/>
          <w:sz w:val="24"/>
          <w:szCs w:val="24"/>
        </w:rPr>
        <w:t xml:space="preserve"> чтению, письму, говорению и </w:t>
      </w:r>
      <w:proofErr w:type="spellStart"/>
      <w:r w:rsidRPr="003B3294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3B3294">
        <w:rPr>
          <w:rFonts w:ascii="Times New Roman" w:hAnsi="Times New Roman" w:cs="Times New Roman"/>
          <w:sz w:val="24"/>
          <w:szCs w:val="24"/>
        </w:rPr>
        <w:t xml:space="preserve">  на основе специально разработанных тестовых заданий и  собеседования с учащимися по изученным лексическим темам.</w:t>
      </w:r>
    </w:p>
    <w:p w:rsidR="000E2234" w:rsidRPr="003B3294" w:rsidRDefault="000E2234" w:rsidP="007D3DB9">
      <w:pPr>
        <w:tabs>
          <w:tab w:val="left" w:leader="dot" w:pos="810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257C7" w:rsidRPr="003B3294" w:rsidRDefault="00B257C7" w:rsidP="007D3DB9">
      <w:pPr>
        <w:tabs>
          <w:tab w:val="left" w:leader="dot" w:pos="81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C7364" w:rsidRPr="003B3294" w:rsidRDefault="001C7364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DA471C" w:rsidRPr="003B3294" w:rsidRDefault="00DA471C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93DDF" w:rsidRPr="003B3294" w:rsidRDefault="00793DDF" w:rsidP="007D3DB9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793DDF" w:rsidRPr="003B3294" w:rsidSect="004F6C5C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2C21"/>
    <w:rsid w:val="0003429A"/>
    <w:rsid w:val="00097624"/>
    <w:rsid w:val="000D0C8E"/>
    <w:rsid w:val="000E2234"/>
    <w:rsid w:val="00162C21"/>
    <w:rsid w:val="001C7364"/>
    <w:rsid w:val="0024653F"/>
    <w:rsid w:val="002F4D1E"/>
    <w:rsid w:val="003423F7"/>
    <w:rsid w:val="00385A45"/>
    <w:rsid w:val="003A57AC"/>
    <w:rsid w:val="003B3294"/>
    <w:rsid w:val="003F65FE"/>
    <w:rsid w:val="0040225E"/>
    <w:rsid w:val="00455838"/>
    <w:rsid w:val="00460F30"/>
    <w:rsid w:val="00463055"/>
    <w:rsid w:val="004E1E2F"/>
    <w:rsid w:val="004F6C5C"/>
    <w:rsid w:val="005265FC"/>
    <w:rsid w:val="00587294"/>
    <w:rsid w:val="00593A20"/>
    <w:rsid w:val="005B0FE4"/>
    <w:rsid w:val="00634D74"/>
    <w:rsid w:val="00793DDF"/>
    <w:rsid w:val="00796B12"/>
    <w:rsid w:val="007B47AC"/>
    <w:rsid w:val="007D3DB9"/>
    <w:rsid w:val="007D4FB1"/>
    <w:rsid w:val="008709F5"/>
    <w:rsid w:val="00893EDF"/>
    <w:rsid w:val="00946EDC"/>
    <w:rsid w:val="00A66061"/>
    <w:rsid w:val="00A751BA"/>
    <w:rsid w:val="00A76376"/>
    <w:rsid w:val="00AC7D4F"/>
    <w:rsid w:val="00B00839"/>
    <w:rsid w:val="00B155F8"/>
    <w:rsid w:val="00B257C7"/>
    <w:rsid w:val="00BC5E2C"/>
    <w:rsid w:val="00BE374D"/>
    <w:rsid w:val="00BF6DA5"/>
    <w:rsid w:val="00C6062A"/>
    <w:rsid w:val="00C75284"/>
    <w:rsid w:val="00C965AB"/>
    <w:rsid w:val="00CC551E"/>
    <w:rsid w:val="00CF7B75"/>
    <w:rsid w:val="00D230BB"/>
    <w:rsid w:val="00D43ED4"/>
    <w:rsid w:val="00D568E2"/>
    <w:rsid w:val="00D956BB"/>
    <w:rsid w:val="00DA471C"/>
    <w:rsid w:val="00DB3A3E"/>
    <w:rsid w:val="00DC3015"/>
    <w:rsid w:val="00DC507B"/>
    <w:rsid w:val="00DF559A"/>
    <w:rsid w:val="00E07713"/>
    <w:rsid w:val="00E264DC"/>
    <w:rsid w:val="00E639EC"/>
    <w:rsid w:val="00E65350"/>
    <w:rsid w:val="00E735C5"/>
    <w:rsid w:val="00E7576D"/>
    <w:rsid w:val="00E810E2"/>
    <w:rsid w:val="00E85476"/>
    <w:rsid w:val="00EA4238"/>
    <w:rsid w:val="00F125D6"/>
    <w:rsid w:val="00F8692D"/>
    <w:rsid w:val="00FB1B52"/>
    <w:rsid w:val="00FF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F6C5C"/>
    <w:pPr>
      <w:shd w:val="clear" w:color="auto" w:fill="FFFFFF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5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F6C5C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D2646-44B1-48DD-A119-3C4AF361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3254</Words>
  <Characters>18551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40</cp:revision>
  <cp:lastPrinted>2015-10-11T11:56:00Z</cp:lastPrinted>
  <dcterms:created xsi:type="dcterms:W3CDTF">2012-02-24T15:00:00Z</dcterms:created>
  <dcterms:modified xsi:type="dcterms:W3CDTF">2016-02-11T09:31:00Z</dcterms:modified>
</cp:coreProperties>
</file>